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39C" w:rsidRDefault="00932FA8" w:rsidP="00CF7C28">
      <w:pPr>
        <w:spacing w:after="0"/>
        <w:jc w:val="right"/>
        <w:rPr>
          <w:rFonts w:ascii="PT Astra Serif" w:eastAsia="Times New Roman" w:hAnsi="PT Astra Serif" w:cs="Arial CYR"/>
          <w:sz w:val="24"/>
          <w:szCs w:val="24"/>
          <w:lang w:eastAsia="ru-RU"/>
        </w:rPr>
      </w:pPr>
      <w:r w:rsidRPr="00F50A35">
        <w:rPr>
          <w:rFonts w:ascii="PT Astra Serif" w:eastAsia="Times New Roman" w:hAnsi="PT Astra Serif" w:cs="Arial CYR"/>
          <w:sz w:val="24"/>
          <w:szCs w:val="24"/>
          <w:lang w:eastAsia="ru-RU"/>
        </w:rPr>
        <w:t>Приложение 4</w:t>
      </w:r>
      <w:r w:rsidRPr="00F50A35">
        <w:rPr>
          <w:rFonts w:ascii="PT Astra Serif" w:eastAsia="Times New Roman" w:hAnsi="PT Astra Serif" w:cs="Arial CYR"/>
          <w:sz w:val="24"/>
          <w:szCs w:val="24"/>
          <w:lang w:eastAsia="ru-RU"/>
        </w:rPr>
        <w:br/>
        <w:t xml:space="preserve">к проекту Закона Томской области </w:t>
      </w:r>
      <w:r w:rsidRPr="00F50A35">
        <w:rPr>
          <w:rFonts w:ascii="PT Astra Serif" w:eastAsia="Times New Roman" w:hAnsi="PT Astra Serif" w:cs="Arial CYR"/>
          <w:sz w:val="24"/>
          <w:szCs w:val="24"/>
          <w:lang w:eastAsia="ru-RU"/>
        </w:rPr>
        <w:br/>
      </w:r>
      <w:r w:rsidR="00B555E0">
        <w:rPr>
          <w:rFonts w:ascii="PT Astra Serif" w:eastAsia="Times New Roman" w:hAnsi="PT Astra Serif" w:cs="Arial CYR"/>
          <w:sz w:val="24"/>
          <w:szCs w:val="24"/>
          <w:lang w:eastAsia="ru-RU"/>
        </w:rPr>
        <w:t>«</w:t>
      </w:r>
      <w:r w:rsidRPr="00F50A35">
        <w:rPr>
          <w:rFonts w:ascii="PT Astra Serif" w:eastAsia="Times New Roman" w:hAnsi="PT Astra Serif" w:cs="Arial CYR"/>
          <w:sz w:val="24"/>
          <w:szCs w:val="24"/>
          <w:lang w:eastAsia="ru-RU"/>
        </w:rPr>
        <w:t>Об областном бюджете на 2025 год и</w:t>
      </w:r>
      <w:r w:rsidRPr="00F50A35">
        <w:rPr>
          <w:rFonts w:ascii="PT Astra Serif" w:eastAsia="Times New Roman" w:hAnsi="PT Astra Serif" w:cs="Arial CYR"/>
          <w:sz w:val="24"/>
          <w:szCs w:val="24"/>
          <w:lang w:eastAsia="ru-RU"/>
        </w:rPr>
        <w:br/>
        <w:t xml:space="preserve"> на плановый период 2026 и 2027 годов</w:t>
      </w:r>
      <w:r w:rsidR="00B555E0">
        <w:rPr>
          <w:rFonts w:ascii="PT Astra Serif" w:eastAsia="Times New Roman" w:hAnsi="PT Astra Serif" w:cs="Arial CYR"/>
          <w:sz w:val="24"/>
          <w:szCs w:val="24"/>
          <w:lang w:eastAsia="ru-RU"/>
        </w:rPr>
        <w:t>»</w:t>
      </w:r>
    </w:p>
    <w:p w:rsidR="00932FA8" w:rsidRDefault="00932FA8" w:rsidP="00932FA8">
      <w:pPr>
        <w:jc w:val="right"/>
        <w:rPr>
          <w:rFonts w:ascii="PT Astra Serif" w:eastAsia="Times New Roman" w:hAnsi="PT Astra Serif" w:cs="Arial CYR"/>
          <w:sz w:val="24"/>
          <w:szCs w:val="24"/>
          <w:lang w:eastAsia="ru-RU"/>
        </w:rPr>
      </w:pPr>
    </w:p>
    <w:p w:rsidR="00932FA8" w:rsidRDefault="00932FA8" w:rsidP="00932FA8">
      <w:pPr>
        <w:spacing w:after="0" w:line="240" w:lineRule="auto"/>
        <w:jc w:val="center"/>
        <w:rPr>
          <w:rFonts w:ascii="PT Astra Serif" w:eastAsia="Times New Roman" w:hAnsi="PT Astra Serif" w:cs="Arial CYR"/>
          <w:b/>
          <w:bCs/>
          <w:sz w:val="26"/>
          <w:szCs w:val="26"/>
          <w:lang w:eastAsia="ru-RU"/>
        </w:rPr>
      </w:pPr>
      <w:r w:rsidRPr="00F50A35">
        <w:rPr>
          <w:rFonts w:ascii="PT Astra Serif" w:eastAsia="Times New Roman" w:hAnsi="PT Astra Serif" w:cs="Arial CYR"/>
          <w:b/>
          <w:bCs/>
          <w:sz w:val="26"/>
          <w:szCs w:val="26"/>
          <w:lang w:eastAsia="ru-RU"/>
        </w:rPr>
        <w:t>Объём безвозмездных поступлений в бюджет Томской области</w:t>
      </w:r>
    </w:p>
    <w:p w:rsidR="00932FA8" w:rsidRDefault="00932FA8" w:rsidP="00932FA8">
      <w:pPr>
        <w:spacing w:after="0" w:line="240" w:lineRule="auto"/>
        <w:jc w:val="center"/>
        <w:rPr>
          <w:rFonts w:ascii="PT Astra Serif" w:eastAsia="Times New Roman" w:hAnsi="PT Astra Serif" w:cs="Arial CYR"/>
          <w:b/>
          <w:bCs/>
          <w:sz w:val="26"/>
          <w:szCs w:val="26"/>
          <w:lang w:eastAsia="ru-RU"/>
        </w:rPr>
      </w:pPr>
      <w:r w:rsidRPr="00F50A35">
        <w:rPr>
          <w:rFonts w:ascii="PT Astra Serif" w:eastAsia="Times New Roman" w:hAnsi="PT Astra Serif" w:cs="Arial CYR"/>
          <w:b/>
          <w:bCs/>
          <w:sz w:val="26"/>
          <w:szCs w:val="26"/>
          <w:lang w:eastAsia="ru-RU"/>
        </w:rPr>
        <w:t>на 2025 год и на плановый период 2026 и 2027 годов</w:t>
      </w:r>
    </w:p>
    <w:p w:rsidR="00932FA8" w:rsidRDefault="00932FA8" w:rsidP="00932FA8">
      <w:pPr>
        <w:spacing w:after="0" w:line="240" w:lineRule="auto"/>
        <w:rPr>
          <w:rFonts w:ascii="PT Astra Serif" w:eastAsia="Times New Roman" w:hAnsi="PT Astra Serif" w:cs="Arial CYR"/>
          <w:b/>
          <w:bCs/>
          <w:sz w:val="26"/>
          <w:szCs w:val="26"/>
          <w:lang w:eastAsia="ru-RU"/>
        </w:rPr>
      </w:pPr>
    </w:p>
    <w:p w:rsidR="00932FA8" w:rsidRDefault="00932FA8" w:rsidP="00932FA8">
      <w:pPr>
        <w:spacing w:after="0" w:line="240" w:lineRule="auto"/>
        <w:jc w:val="right"/>
        <w:rPr>
          <w:rFonts w:ascii="PT Astra Serif" w:eastAsia="Times New Roman" w:hAnsi="PT Astra Serif" w:cs="Arial CYR"/>
          <w:bCs/>
          <w:sz w:val="24"/>
          <w:szCs w:val="24"/>
          <w:lang w:eastAsia="ru-RU"/>
        </w:rPr>
      </w:pPr>
      <w:r w:rsidRPr="00932FA8">
        <w:rPr>
          <w:rFonts w:ascii="PT Astra Serif" w:eastAsia="Times New Roman" w:hAnsi="PT Astra Serif" w:cs="Arial CYR"/>
          <w:bCs/>
          <w:sz w:val="24"/>
          <w:szCs w:val="24"/>
          <w:lang w:eastAsia="ru-RU"/>
        </w:rPr>
        <w:t>тыс. рублей</w:t>
      </w:r>
    </w:p>
    <w:tbl>
      <w:tblPr>
        <w:tblW w:w="10221" w:type="dxa"/>
        <w:tblInd w:w="93" w:type="dxa"/>
        <w:tblLook w:val="04A0"/>
      </w:tblPr>
      <w:tblGrid>
        <w:gridCol w:w="2600"/>
        <w:gridCol w:w="3369"/>
        <w:gridCol w:w="1417"/>
        <w:gridCol w:w="1418"/>
        <w:gridCol w:w="1417"/>
      </w:tblGrid>
      <w:tr w:rsidR="00932FA8" w:rsidRPr="00932FA8" w:rsidTr="00932FA8">
        <w:trPr>
          <w:cantSplit/>
          <w:trHeight w:val="20"/>
          <w:tblHeader/>
        </w:trPr>
        <w:tc>
          <w:tcPr>
            <w:tcW w:w="26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Код бюджетной классификации Российской Федерации</w:t>
            </w:r>
          </w:p>
        </w:tc>
        <w:tc>
          <w:tcPr>
            <w:tcW w:w="336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Наименование показателей</w:t>
            </w:r>
          </w:p>
        </w:tc>
        <w:tc>
          <w:tcPr>
            <w:tcW w:w="4252" w:type="dxa"/>
            <w:gridSpan w:val="3"/>
            <w:tcBorders>
              <w:top w:val="single" w:sz="4" w:space="0" w:color="auto"/>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Сумма</w:t>
            </w:r>
          </w:p>
        </w:tc>
      </w:tr>
      <w:tr w:rsidR="00932FA8" w:rsidRPr="00932FA8" w:rsidTr="00932FA8">
        <w:trPr>
          <w:cantSplit/>
          <w:trHeight w:val="20"/>
          <w:tblHeader/>
        </w:trPr>
        <w:tc>
          <w:tcPr>
            <w:tcW w:w="2600" w:type="dxa"/>
            <w:vMerge/>
            <w:tcBorders>
              <w:top w:val="single" w:sz="4" w:space="0" w:color="auto"/>
              <w:left w:val="single" w:sz="4" w:space="0" w:color="auto"/>
              <w:bottom w:val="single" w:sz="4" w:space="0" w:color="auto"/>
              <w:right w:val="single" w:sz="4" w:space="0" w:color="auto"/>
            </w:tcBorders>
            <w:vAlign w:val="center"/>
            <w:hideMark/>
          </w:tcPr>
          <w:p w:rsidR="00932FA8" w:rsidRPr="00932FA8" w:rsidRDefault="00932FA8" w:rsidP="00932FA8">
            <w:pPr>
              <w:spacing w:after="0" w:line="240" w:lineRule="auto"/>
              <w:rPr>
                <w:rFonts w:ascii="PT Astra Serif" w:eastAsia="Times New Roman" w:hAnsi="PT Astra Serif" w:cs="Arial CYR"/>
                <w:lang w:eastAsia="ru-RU"/>
              </w:rPr>
            </w:pPr>
          </w:p>
        </w:tc>
        <w:tc>
          <w:tcPr>
            <w:tcW w:w="3369" w:type="dxa"/>
            <w:vMerge/>
            <w:tcBorders>
              <w:top w:val="single" w:sz="4" w:space="0" w:color="auto"/>
              <w:left w:val="single" w:sz="4" w:space="0" w:color="auto"/>
              <w:bottom w:val="single" w:sz="4" w:space="0" w:color="000000"/>
              <w:right w:val="single" w:sz="4" w:space="0" w:color="auto"/>
            </w:tcBorders>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2025 год</w:t>
            </w:r>
          </w:p>
        </w:tc>
        <w:tc>
          <w:tcPr>
            <w:tcW w:w="1418"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2026 год</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2027 год</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b/>
                <w:bCs/>
                <w:lang w:eastAsia="ru-RU"/>
              </w:rPr>
            </w:pPr>
            <w:r w:rsidRPr="00932FA8">
              <w:rPr>
                <w:rFonts w:ascii="PT Astra Serif" w:eastAsia="Times New Roman" w:hAnsi="PT Astra Serif" w:cs="Arial CYR"/>
                <w:b/>
                <w:bCs/>
                <w:lang w:eastAsia="ru-RU"/>
              </w:rPr>
              <w:t>2 00 00000 00 0000 000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b/>
                <w:bCs/>
                <w:lang w:eastAsia="ru-RU"/>
              </w:rPr>
            </w:pPr>
            <w:r w:rsidRPr="00932FA8">
              <w:rPr>
                <w:rFonts w:ascii="PT Astra Serif" w:eastAsia="Times New Roman" w:hAnsi="PT Astra Serif" w:cs="Arial CYR"/>
                <w:b/>
                <w:bCs/>
                <w:lang w:eastAsia="ru-RU"/>
              </w:rPr>
              <w:t>Безвозмездные поступления</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b/>
                <w:bCs/>
                <w:lang w:eastAsia="ru-RU"/>
              </w:rPr>
            </w:pPr>
            <w:r w:rsidRPr="00932FA8">
              <w:rPr>
                <w:rFonts w:ascii="PT Astra Serif" w:eastAsia="Times New Roman" w:hAnsi="PT Astra Serif" w:cs="Arial CYR"/>
                <w:b/>
                <w:bCs/>
                <w:lang w:eastAsia="ru-RU"/>
              </w:rPr>
              <w:t>28 793 041,9</w:t>
            </w:r>
          </w:p>
        </w:tc>
        <w:tc>
          <w:tcPr>
            <w:tcW w:w="1418"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b/>
                <w:bCs/>
                <w:lang w:eastAsia="ru-RU"/>
              </w:rPr>
            </w:pPr>
            <w:r w:rsidRPr="00932FA8">
              <w:rPr>
                <w:rFonts w:ascii="PT Astra Serif" w:eastAsia="Times New Roman" w:hAnsi="PT Astra Serif" w:cs="Arial CYR"/>
                <w:b/>
                <w:bCs/>
                <w:lang w:eastAsia="ru-RU"/>
              </w:rPr>
              <w:t>24 114 680,8</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b/>
                <w:bCs/>
                <w:lang w:eastAsia="ru-RU"/>
              </w:rPr>
            </w:pPr>
            <w:r w:rsidRPr="00932FA8">
              <w:rPr>
                <w:rFonts w:ascii="PT Astra Serif" w:eastAsia="Times New Roman" w:hAnsi="PT Astra Serif" w:cs="Arial CYR"/>
                <w:b/>
                <w:bCs/>
                <w:lang w:eastAsia="ru-RU"/>
              </w:rPr>
              <w:t>22 169 373,3</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b/>
                <w:bCs/>
                <w:lang w:eastAsia="ru-RU"/>
              </w:rPr>
            </w:pPr>
            <w:r w:rsidRPr="00932FA8">
              <w:rPr>
                <w:rFonts w:ascii="PT Astra Serif" w:eastAsia="Times New Roman" w:hAnsi="PT Astra Serif" w:cs="Arial CYR"/>
                <w:b/>
                <w:bCs/>
                <w:lang w:eastAsia="ru-RU"/>
              </w:rPr>
              <w:t>2 02 00000 00 0000 000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b/>
                <w:bCs/>
                <w:lang w:eastAsia="ru-RU"/>
              </w:rPr>
            </w:pPr>
            <w:r w:rsidRPr="00932FA8">
              <w:rPr>
                <w:rFonts w:ascii="PT Astra Serif" w:eastAsia="Times New Roman" w:hAnsi="PT Astra Serif" w:cs="Arial CYR"/>
                <w:b/>
                <w:bCs/>
                <w:lang w:eastAsia="ru-RU"/>
              </w:rPr>
              <w:t>Безвозмездные поступления от других бюджетов бюджетной системы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b/>
                <w:bCs/>
                <w:lang w:eastAsia="ru-RU"/>
              </w:rPr>
            </w:pPr>
            <w:r w:rsidRPr="00932FA8">
              <w:rPr>
                <w:rFonts w:ascii="PT Astra Serif" w:eastAsia="Times New Roman" w:hAnsi="PT Astra Serif" w:cs="Arial CYR"/>
                <w:b/>
                <w:bCs/>
                <w:lang w:eastAsia="ru-RU"/>
              </w:rPr>
              <w:t>28 784 956,2</w:t>
            </w:r>
          </w:p>
        </w:tc>
        <w:tc>
          <w:tcPr>
            <w:tcW w:w="1418"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b/>
                <w:bCs/>
                <w:lang w:eastAsia="ru-RU"/>
              </w:rPr>
            </w:pPr>
            <w:r w:rsidRPr="00932FA8">
              <w:rPr>
                <w:rFonts w:ascii="PT Astra Serif" w:eastAsia="Times New Roman" w:hAnsi="PT Astra Serif" w:cs="Arial CYR"/>
                <w:b/>
                <w:bCs/>
                <w:lang w:eastAsia="ru-RU"/>
              </w:rPr>
              <w:t>24 110 980,8</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b/>
                <w:bCs/>
                <w:lang w:eastAsia="ru-RU"/>
              </w:rPr>
            </w:pPr>
            <w:r w:rsidRPr="00932FA8">
              <w:rPr>
                <w:rFonts w:ascii="PT Astra Serif" w:eastAsia="Times New Roman" w:hAnsi="PT Astra Serif" w:cs="Arial CYR"/>
                <w:b/>
                <w:bCs/>
                <w:lang w:eastAsia="ru-RU"/>
              </w:rPr>
              <w:t>22 165 673,3</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b/>
                <w:bCs/>
                <w:lang w:eastAsia="ru-RU"/>
              </w:rPr>
            </w:pPr>
            <w:r w:rsidRPr="00932FA8">
              <w:rPr>
                <w:rFonts w:ascii="PT Astra Serif" w:eastAsia="Times New Roman" w:hAnsi="PT Astra Serif" w:cs="Arial CYR"/>
                <w:b/>
                <w:bCs/>
                <w:lang w:eastAsia="ru-RU"/>
              </w:rPr>
              <w:t>2 02 10000 00 0000 150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b/>
                <w:bCs/>
                <w:lang w:eastAsia="ru-RU"/>
              </w:rPr>
            </w:pPr>
            <w:r w:rsidRPr="00932FA8">
              <w:rPr>
                <w:rFonts w:ascii="PT Astra Serif" w:eastAsia="Times New Roman" w:hAnsi="PT Astra Serif" w:cs="Arial CYR"/>
                <w:b/>
                <w:bCs/>
                <w:lang w:eastAsia="ru-RU"/>
              </w:rPr>
              <w:t>Дотация бюджетам бюджетной системы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b/>
                <w:bCs/>
                <w:lang w:eastAsia="ru-RU"/>
              </w:rPr>
            </w:pPr>
            <w:r w:rsidRPr="00932FA8">
              <w:rPr>
                <w:rFonts w:ascii="PT Astra Serif" w:eastAsia="Times New Roman" w:hAnsi="PT Astra Serif" w:cs="Arial CYR"/>
                <w:b/>
                <w:bCs/>
                <w:lang w:eastAsia="ru-RU"/>
              </w:rPr>
              <w:t>14 275 304,2</w:t>
            </w:r>
          </w:p>
        </w:tc>
        <w:tc>
          <w:tcPr>
            <w:tcW w:w="1418"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b/>
                <w:bCs/>
                <w:lang w:eastAsia="ru-RU"/>
              </w:rPr>
            </w:pPr>
            <w:r w:rsidRPr="00932FA8">
              <w:rPr>
                <w:rFonts w:ascii="PT Astra Serif" w:eastAsia="Times New Roman" w:hAnsi="PT Astra Serif" w:cs="Arial CYR"/>
                <w:b/>
                <w:bCs/>
                <w:lang w:eastAsia="ru-RU"/>
              </w:rPr>
              <w:t>8 109 538,4</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b/>
                <w:bCs/>
                <w:lang w:eastAsia="ru-RU"/>
              </w:rPr>
            </w:pPr>
            <w:r w:rsidRPr="00932FA8">
              <w:rPr>
                <w:rFonts w:ascii="PT Astra Serif" w:eastAsia="Times New Roman" w:hAnsi="PT Astra Serif" w:cs="Arial CYR"/>
                <w:b/>
                <w:bCs/>
                <w:lang w:eastAsia="ru-RU"/>
              </w:rPr>
              <w:t>8 342 861,1</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2 02 15001 02 0000 150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Дотации бюджетам субъектов Российской Федерации на выравнивание бюджетной обеспеченности</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10 844 354,1</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7 495 304,9</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7 733 505,6</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2 02 15009 02 0000 150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2 560 442,0</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 </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2 02 15010 02 0000 150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Дотации бюджетам субъектов Российской Федерации, связанные с особым режимом безопасного функционирования закрытых административно-территориальных образований</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870 508,10</w:t>
            </w:r>
          </w:p>
        </w:tc>
        <w:tc>
          <w:tcPr>
            <w:tcW w:w="1418"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614 233,50</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609 355,50</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b/>
                <w:bCs/>
                <w:lang w:eastAsia="ru-RU"/>
              </w:rPr>
            </w:pPr>
            <w:r w:rsidRPr="00932FA8">
              <w:rPr>
                <w:rFonts w:ascii="PT Astra Serif" w:eastAsia="Times New Roman" w:hAnsi="PT Astra Serif" w:cs="Arial CYR"/>
                <w:b/>
                <w:bCs/>
                <w:lang w:eastAsia="ru-RU"/>
              </w:rPr>
              <w:t>2 02 10000 00 0000 150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b/>
                <w:bCs/>
                <w:lang w:eastAsia="ru-RU"/>
              </w:rPr>
            </w:pPr>
            <w:r w:rsidRPr="00932FA8">
              <w:rPr>
                <w:rFonts w:ascii="PT Astra Serif" w:eastAsia="Times New Roman" w:hAnsi="PT Astra Serif" w:cs="Arial CYR"/>
                <w:b/>
                <w:bCs/>
                <w:lang w:eastAsia="ru-RU"/>
              </w:rPr>
              <w:t>Субсидии бюджетам субъектов Российской Федерации (межбюджетные субсидии)</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b/>
                <w:bCs/>
                <w:lang w:eastAsia="ru-RU"/>
              </w:rPr>
            </w:pPr>
            <w:r w:rsidRPr="00932FA8">
              <w:rPr>
                <w:rFonts w:ascii="PT Astra Serif" w:eastAsia="Times New Roman" w:hAnsi="PT Astra Serif" w:cs="Arial CYR"/>
                <w:b/>
                <w:bCs/>
                <w:lang w:eastAsia="ru-RU"/>
              </w:rPr>
              <w:t>10 564 938,7</w:t>
            </w:r>
          </w:p>
        </w:tc>
        <w:tc>
          <w:tcPr>
            <w:tcW w:w="1418"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b/>
                <w:bCs/>
                <w:lang w:eastAsia="ru-RU"/>
              </w:rPr>
            </w:pPr>
            <w:r w:rsidRPr="00932FA8">
              <w:rPr>
                <w:rFonts w:ascii="PT Astra Serif" w:eastAsia="Times New Roman" w:hAnsi="PT Astra Serif" w:cs="Arial CYR"/>
                <w:b/>
                <w:bCs/>
                <w:lang w:eastAsia="ru-RU"/>
              </w:rPr>
              <w:t>12 051 951,3</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b/>
                <w:bCs/>
                <w:lang w:eastAsia="ru-RU"/>
              </w:rPr>
            </w:pPr>
            <w:r w:rsidRPr="00932FA8">
              <w:rPr>
                <w:rFonts w:ascii="PT Astra Serif" w:eastAsia="Times New Roman" w:hAnsi="PT Astra Serif" w:cs="Arial CYR"/>
                <w:b/>
                <w:bCs/>
                <w:lang w:eastAsia="ru-RU"/>
              </w:rPr>
              <w:t>9 808 323,1</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2 02 25014 02 0000 150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Субсидии бюджетам субъектов Российской Федерации на стимулирование увеличения производства картофеля и овощей</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10 961,3</w:t>
            </w:r>
          </w:p>
        </w:tc>
        <w:tc>
          <w:tcPr>
            <w:tcW w:w="1418"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color w:val="000000"/>
                <w:lang w:eastAsia="ru-RU"/>
              </w:rPr>
            </w:pPr>
            <w:r w:rsidRPr="00932FA8">
              <w:rPr>
                <w:rFonts w:ascii="PT Astra Serif" w:eastAsia="Times New Roman" w:hAnsi="PT Astra Serif" w:cs="Arial CYR"/>
                <w:color w:val="000000"/>
                <w:lang w:eastAsia="ru-RU"/>
              </w:rPr>
              <w:t>11 817,2</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color w:val="000000"/>
                <w:lang w:eastAsia="ru-RU"/>
              </w:rPr>
            </w:pPr>
            <w:r w:rsidRPr="00932FA8">
              <w:rPr>
                <w:rFonts w:ascii="PT Astra Serif" w:eastAsia="Times New Roman" w:hAnsi="PT Astra Serif" w:cs="Arial CYR"/>
                <w:color w:val="000000"/>
                <w:lang w:eastAsia="ru-RU"/>
              </w:rPr>
              <w:t>12 013,7</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2 02 25049 02 0000 150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Субсидии бюджетам субъектов Российской Федерации на адресное строительство школ в отдельных населенных пунктах с объективно выявленной потребностью инфраструктуры (зданий) школ</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228 626,3</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547 046,3</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502 762,3</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lastRenderedPageBreak/>
              <w:t>2 02 25066 02 0000 150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608,4</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603,7</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622,7</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2 02 25081 02 0000 150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4 154,5</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 </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2 02 25082 02 0000 150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Субсидии бюджетам субъектов Российской Федерации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90 620,3</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92 127,7</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93 694,8</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2 02 25084 02 0000 150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27 004,9</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 </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2 02 25086 02 0000 150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489,5</w:t>
            </w:r>
          </w:p>
        </w:tc>
        <w:tc>
          <w:tcPr>
            <w:tcW w:w="1418"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color w:val="000000"/>
                <w:lang w:eastAsia="ru-RU"/>
              </w:rPr>
            </w:pPr>
            <w:r w:rsidRPr="00932FA8">
              <w:rPr>
                <w:rFonts w:ascii="PT Astra Serif" w:eastAsia="Times New Roman" w:hAnsi="PT Astra Serif" w:cs="Arial CYR"/>
                <w:color w:val="000000"/>
                <w:lang w:eastAsia="ru-RU"/>
              </w:rPr>
              <w:t>498,4</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color w:val="000000"/>
                <w:lang w:eastAsia="ru-RU"/>
              </w:rPr>
            </w:pPr>
            <w:r w:rsidRPr="00932FA8">
              <w:rPr>
                <w:rFonts w:ascii="PT Astra Serif" w:eastAsia="Times New Roman" w:hAnsi="PT Astra Serif" w:cs="Arial CYR"/>
                <w:color w:val="000000"/>
                <w:lang w:eastAsia="ru-RU"/>
              </w:rPr>
              <w:t>507,3</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2 02 25107 02 0000 150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Субсидии бюджетам субъектов Российской Федерации на обеспечение детей с сахарным диабетом 1 типа в возрасте от 2-х до 17-ти лет включительно системами непрерывного мониторинга глюкозы</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41 640,4</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43 355,0</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45 069,6</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2 02 25116 02 0000 150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B555E0">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 xml:space="preserve">Субсидии бюджетам субъектов Российской Федерации на реализацию программы комплексного развития молодежной политики в субъектах Российской Федерации </w:t>
            </w:r>
            <w:bookmarkStart w:id="0" w:name="_GoBack"/>
            <w:r w:rsidR="00B555E0">
              <w:rPr>
                <w:rFonts w:ascii="PT Astra Serif" w:eastAsia="Times New Roman" w:hAnsi="PT Astra Serif" w:cs="Arial CYR"/>
                <w:lang w:eastAsia="ru-RU"/>
              </w:rPr>
              <w:t>«</w:t>
            </w:r>
            <w:bookmarkEnd w:id="0"/>
            <w:r w:rsidRPr="00932FA8">
              <w:rPr>
                <w:rFonts w:ascii="PT Astra Serif" w:eastAsia="Times New Roman" w:hAnsi="PT Astra Serif" w:cs="Arial CYR"/>
                <w:lang w:eastAsia="ru-RU"/>
              </w:rPr>
              <w:t>Регион для молодых</w:t>
            </w:r>
            <w:r w:rsidR="00B555E0">
              <w:rPr>
                <w:rFonts w:ascii="PT Astra Serif" w:eastAsia="Times New Roman" w:hAnsi="PT Astra Serif" w:cs="Arial CYR"/>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93 608,1</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 </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lastRenderedPageBreak/>
              <w:t>2 02 25138 02 0000 150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proofErr w:type="gramStart"/>
            <w:r w:rsidRPr="00932FA8">
              <w:rPr>
                <w:rFonts w:ascii="PT Astra Serif" w:eastAsia="Times New Roman" w:hAnsi="PT Astra Serif" w:cs="Arial CYR"/>
                <w:lang w:eastAsia="ru-RU"/>
              </w:rP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roofErr w:type="gramEnd"/>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120 150,0</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120 150,0</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120 150,0</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2 02 25144 02 0000 150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 xml:space="preserve">Субсидии бюджетам субъектов Российской Федерации в целях </w:t>
            </w:r>
            <w:proofErr w:type="spellStart"/>
            <w:r w:rsidRPr="00932FA8">
              <w:rPr>
                <w:rFonts w:ascii="PT Astra Serif" w:eastAsia="Times New Roman" w:hAnsi="PT Astra Serif" w:cs="Arial CYR"/>
                <w:lang w:eastAsia="ru-RU"/>
              </w:rPr>
              <w:t>софинансирования</w:t>
            </w:r>
            <w:proofErr w:type="spellEnd"/>
            <w:r w:rsidRPr="00932FA8">
              <w:rPr>
                <w:rFonts w:ascii="PT Astra Serif" w:eastAsia="Times New Roman" w:hAnsi="PT Astra Serif" w:cs="Arial CYR"/>
                <w:lang w:eastAsia="ru-RU"/>
              </w:rPr>
              <w:t xml:space="preserve"> расходных обязательств субъектов Российской Федерации и города Байконура, возникающих при реализации мероприятий по закупке и монтажу оборудования для создания модульных спортивных сооружений</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 </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267 000,0</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 </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2 02 25152 02 0000 150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Субсидии бюджетам субъектов Российской Федерации на обеспечение беременных женщин с сахарным диабетом системами непрерывного мониторинга глюкозы</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52 995,9</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51 733,0</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50 745,5</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2 02 25154 02 0000 150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Субсидии бюджетам субъектов Российской Федерации на реализацию мероприятий по модернизации коммунальной инфраструктуры</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313 419,3</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342 356,7</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434 949,6</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2 02 25158 02 0000 150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Субсидии бюджетам субъектов Российской Федерации на 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 </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10 243,0</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 </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lastRenderedPageBreak/>
              <w:t>2 02 25163 02 0000 150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167 613,2</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223 864,0</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249 608,7</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2 02 25179 02 0000 150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Субсидии бюджетам субъектов Российской Федерации на проведение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79 262,5</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80 465,1</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81 920,6</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2 02 25201 02 0000 150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Субсидии бюджетам субъектов Российской Федерации на развитие паллиативной медицинской помощи</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25 684,0</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25 535,5</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26 079,2</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2 02 25202 02 0000 150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24 631,5</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24 585,6</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25 223,4</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000000" w:fill="FFFFFF"/>
            <w:noWrap/>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2 02 25214 02 0000 150</w:t>
            </w:r>
          </w:p>
        </w:tc>
        <w:tc>
          <w:tcPr>
            <w:tcW w:w="3369" w:type="dxa"/>
            <w:tcBorders>
              <w:top w:val="nil"/>
              <w:left w:val="nil"/>
              <w:bottom w:val="single" w:sz="4" w:space="0" w:color="auto"/>
              <w:right w:val="single" w:sz="4" w:space="0" w:color="auto"/>
            </w:tcBorders>
            <w:shd w:val="clear" w:color="000000" w:fill="FFFFFF"/>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 xml:space="preserve">Субсидии бюджетам субъектов Российской Федерации в целях </w:t>
            </w:r>
            <w:proofErr w:type="spellStart"/>
            <w:r w:rsidRPr="00932FA8">
              <w:rPr>
                <w:rFonts w:ascii="PT Astra Serif" w:eastAsia="Times New Roman" w:hAnsi="PT Astra Serif" w:cs="Arial CYR"/>
                <w:lang w:eastAsia="ru-RU"/>
              </w:rPr>
              <w:t>софинансирования</w:t>
            </w:r>
            <w:proofErr w:type="spellEnd"/>
            <w:r w:rsidRPr="00932FA8">
              <w:rPr>
                <w:rFonts w:ascii="PT Astra Serif" w:eastAsia="Times New Roman" w:hAnsi="PT Astra Serif" w:cs="Arial CYR"/>
                <w:lang w:eastAsia="ru-RU"/>
              </w:rPr>
              <w:t xml:space="preserve"> расходных обязательств субъектов Российской Федерации, возникающих при реализации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w:t>
            </w:r>
            <w:r w:rsidR="00B555E0">
              <w:rPr>
                <w:rFonts w:ascii="PT Astra Serif" w:eastAsia="Times New Roman" w:hAnsi="PT Astra Serif" w:cs="Arial CYR"/>
                <w:lang w:eastAsia="ru-RU"/>
              </w:rPr>
              <w:t>«</w:t>
            </w:r>
            <w:r w:rsidRPr="00932FA8">
              <w:rPr>
                <w:rFonts w:ascii="PT Astra Serif" w:eastAsia="Times New Roman" w:hAnsi="PT Astra Serif" w:cs="Arial CYR"/>
                <w:lang w:eastAsia="ru-RU"/>
              </w:rPr>
              <w:t>хронический вирусный гепатит</w:t>
            </w:r>
            <w:proofErr w:type="gramStart"/>
            <w:r w:rsidRPr="00932FA8">
              <w:rPr>
                <w:rFonts w:ascii="PT Astra Serif" w:eastAsia="Times New Roman" w:hAnsi="PT Astra Serif" w:cs="Arial CYR"/>
                <w:lang w:eastAsia="ru-RU"/>
              </w:rPr>
              <w:t xml:space="preserve"> С</w:t>
            </w:r>
            <w:proofErr w:type="gramEnd"/>
            <w:r w:rsidR="00B555E0">
              <w:rPr>
                <w:rFonts w:ascii="PT Astra Serif" w:eastAsia="Times New Roman" w:hAnsi="PT Astra Serif" w:cs="Arial CYR"/>
                <w:lang w:eastAsia="ru-RU"/>
              </w:rPr>
              <w:t>»</w:t>
            </w:r>
          </w:p>
        </w:tc>
        <w:tc>
          <w:tcPr>
            <w:tcW w:w="1417" w:type="dxa"/>
            <w:tcBorders>
              <w:top w:val="nil"/>
              <w:left w:val="nil"/>
              <w:bottom w:val="single" w:sz="4" w:space="0" w:color="auto"/>
              <w:right w:val="single" w:sz="4" w:space="0" w:color="auto"/>
            </w:tcBorders>
            <w:shd w:val="clear" w:color="000000" w:fill="FFFFFF"/>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28 117,8</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28 586,2</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29 140,4</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000000" w:fill="FFFFFF"/>
            <w:noWrap/>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lastRenderedPageBreak/>
              <w:t>2 02 25216 02 0000 150</w:t>
            </w:r>
          </w:p>
        </w:tc>
        <w:tc>
          <w:tcPr>
            <w:tcW w:w="3369" w:type="dxa"/>
            <w:tcBorders>
              <w:top w:val="nil"/>
              <w:left w:val="nil"/>
              <w:bottom w:val="single" w:sz="4" w:space="0" w:color="auto"/>
              <w:right w:val="single" w:sz="4" w:space="0" w:color="auto"/>
            </w:tcBorders>
            <w:shd w:val="clear" w:color="000000" w:fill="FFFFFF"/>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proofErr w:type="gramStart"/>
            <w:r w:rsidRPr="00932FA8">
              <w:rPr>
                <w:rFonts w:ascii="PT Astra Serif" w:eastAsia="Times New Roman" w:hAnsi="PT Astra Serif" w:cs="Arial CYR"/>
                <w:lang w:eastAsia="ru-RU"/>
              </w:rPr>
              <w:t xml:space="preserve">Субсидии бюджетам субъектов Российской Федерации на реализацию организационных мероприятий, связанных с обеспечением лиц лекарственными препаратами, предназначенными для лечения больных гемофилией, </w:t>
            </w:r>
            <w:proofErr w:type="spellStart"/>
            <w:r w:rsidRPr="00932FA8">
              <w:rPr>
                <w:rFonts w:ascii="PT Astra Serif" w:eastAsia="Times New Roman" w:hAnsi="PT Astra Serif" w:cs="Arial CYR"/>
                <w:lang w:eastAsia="ru-RU"/>
              </w:rPr>
              <w:t>муковисцидозом</w:t>
            </w:r>
            <w:proofErr w:type="spellEnd"/>
            <w:r w:rsidRPr="00932FA8">
              <w:rPr>
                <w:rFonts w:ascii="PT Astra Serif" w:eastAsia="Times New Roman" w:hAnsi="PT Astra Serif" w:cs="Arial CYR"/>
                <w:lang w:eastAsia="ru-RU"/>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932FA8">
              <w:rPr>
                <w:rFonts w:ascii="PT Astra Serif" w:eastAsia="Times New Roman" w:hAnsi="PT Astra Serif" w:cs="Arial CYR"/>
                <w:lang w:eastAsia="ru-RU"/>
              </w:rPr>
              <w:t>гемолитико-уремическим</w:t>
            </w:r>
            <w:proofErr w:type="spellEnd"/>
            <w:r w:rsidRPr="00932FA8">
              <w:rPr>
                <w:rFonts w:ascii="PT Astra Serif" w:eastAsia="Times New Roman" w:hAnsi="PT Astra Serif" w:cs="Arial CYR"/>
                <w:lang w:eastAsia="ru-RU"/>
              </w:rPr>
              <w:t xml:space="preserve"> синдромом, юношеским артритом с системным началом, </w:t>
            </w:r>
            <w:proofErr w:type="spellStart"/>
            <w:r w:rsidRPr="00932FA8">
              <w:rPr>
                <w:rFonts w:ascii="PT Astra Serif" w:eastAsia="Times New Roman" w:hAnsi="PT Astra Serif" w:cs="Arial CYR"/>
                <w:lang w:eastAsia="ru-RU"/>
              </w:rPr>
              <w:t>мукополисахаридозом</w:t>
            </w:r>
            <w:proofErr w:type="spellEnd"/>
            <w:r w:rsidRPr="00932FA8">
              <w:rPr>
                <w:rFonts w:ascii="PT Astra Serif" w:eastAsia="Times New Roman" w:hAnsi="PT Astra Serif" w:cs="Arial CYR"/>
                <w:lang w:eastAsia="ru-RU"/>
              </w:rPr>
              <w:t xml:space="preserve"> I, II и VI типов, </w:t>
            </w:r>
            <w:proofErr w:type="spellStart"/>
            <w:r w:rsidRPr="00932FA8">
              <w:rPr>
                <w:rFonts w:ascii="PT Astra Serif" w:eastAsia="Times New Roman" w:hAnsi="PT Astra Serif" w:cs="Arial CYR"/>
                <w:lang w:eastAsia="ru-RU"/>
              </w:rPr>
              <w:t>апластической</w:t>
            </w:r>
            <w:proofErr w:type="spellEnd"/>
            <w:r w:rsidRPr="00932FA8">
              <w:rPr>
                <w:rFonts w:ascii="PT Astra Serif" w:eastAsia="Times New Roman" w:hAnsi="PT Astra Serif" w:cs="Arial CYR"/>
                <w:lang w:eastAsia="ru-RU"/>
              </w:rPr>
              <w:t xml:space="preserve"> анемией </w:t>
            </w:r>
            <w:proofErr w:type="spellStart"/>
            <w:r w:rsidRPr="00932FA8">
              <w:rPr>
                <w:rFonts w:ascii="PT Astra Serif" w:eastAsia="Times New Roman" w:hAnsi="PT Astra Serif" w:cs="Arial CYR"/>
                <w:lang w:eastAsia="ru-RU"/>
              </w:rPr>
              <w:t>неуточненной</w:t>
            </w:r>
            <w:proofErr w:type="spellEnd"/>
            <w:r w:rsidRPr="00932FA8">
              <w:rPr>
                <w:rFonts w:ascii="PT Astra Serif" w:eastAsia="Times New Roman" w:hAnsi="PT Astra Serif" w:cs="Arial CYR"/>
                <w:lang w:eastAsia="ru-RU"/>
              </w:rPr>
              <w:t>, наследственным дефицитом факторов II (фибриногена), VII (лабильного), X (Стюарта</w:t>
            </w:r>
            <w:proofErr w:type="gramEnd"/>
            <w:r w:rsidRPr="00932FA8">
              <w:rPr>
                <w:rFonts w:ascii="PT Astra Serif" w:eastAsia="Times New Roman" w:hAnsi="PT Astra Serif" w:cs="Arial CYR"/>
                <w:lang w:eastAsia="ru-RU"/>
              </w:rPr>
              <w:t xml:space="preserve"> - </w:t>
            </w:r>
            <w:proofErr w:type="spellStart"/>
            <w:proofErr w:type="gramStart"/>
            <w:r w:rsidRPr="00932FA8">
              <w:rPr>
                <w:rFonts w:ascii="PT Astra Serif" w:eastAsia="Times New Roman" w:hAnsi="PT Astra Serif" w:cs="Arial CYR"/>
                <w:lang w:eastAsia="ru-RU"/>
              </w:rPr>
              <w:t>Прауэра</w:t>
            </w:r>
            <w:proofErr w:type="spellEnd"/>
            <w:r w:rsidRPr="00932FA8">
              <w:rPr>
                <w:rFonts w:ascii="PT Astra Serif" w:eastAsia="Times New Roman" w:hAnsi="PT Astra Serif" w:cs="Arial CYR"/>
                <w:lang w:eastAsia="ru-RU"/>
              </w:rPr>
              <w:t>), а также после трансплантации органов и (или) тканей</w:t>
            </w:r>
            <w:proofErr w:type="gramEnd"/>
          </w:p>
        </w:tc>
        <w:tc>
          <w:tcPr>
            <w:tcW w:w="1417" w:type="dxa"/>
            <w:tcBorders>
              <w:top w:val="nil"/>
              <w:left w:val="nil"/>
              <w:bottom w:val="single" w:sz="4" w:space="0" w:color="auto"/>
              <w:right w:val="single" w:sz="4" w:space="0" w:color="auto"/>
            </w:tcBorders>
            <w:shd w:val="clear" w:color="000000" w:fill="FFFFFF"/>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3 376,0</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3 603,5</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3 846,5</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2 02 25228 02 0000 150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9 932,7</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11 953,8</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8 973,7</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2 02 25229 02 0000 150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 xml:space="preserve">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w:t>
            </w:r>
            <w:r w:rsidR="00B555E0">
              <w:rPr>
                <w:rFonts w:ascii="PT Astra Serif" w:eastAsia="Times New Roman" w:hAnsi="PT Astra Serif" w:cs="Arial CYR"/>
                <w:lang w:eastAsia="ru-RU"/>
              </w:rPr>
              <w:t>«</w:t>
            </w:r>
            <w:r w:rsidRPr="00932FA8">
              <w:rPr>
                <w:rFonts w:ascii="PT Astra Serif" w:eastAsia="Times New Roman" w:hAnsi="PT Astra Serif" w:cs="Arial CYR"/>
                <w:lang w:eastAsia="ru-RU"/>
              </w:rPr>
              <w:t>спортивная школа</w:t>
            </w:r>
            <w:r w:rsidR="00B555E0">
              <w:rPr>
                <w:rFonts w:ascii="PT Astra Serif" w:eastAsia="Times New Roman" w:hAnsi="PT Astra Serif" w:cs="Arial CYR"/>
                <w:lang w:eastAsia="ru-RU"/>
              </w:rPr>
              <w:t>»</w:t>
            </w:r>
            <w:r w:rsidRPr="00932FA8">
              <w:rPr>
                <w:rFonts w:ascii="PT Astra Serif" w:eastAsia="Times New Roman" w:hAnsi="PT Astra Serif" w:cs="Arial CYR"/>
                <w:lang w:eastAsia="ru-RU"/>
              </w:rPr>
              <w:t xml:space="preserve">, использующих в своем наименовании слово </w:t>
            </w:r>
            <w:r w:rsidR="00B555E0">
              <w:rPr>
                <w:rFonts w:ascii="PT Astra Serif" w:eastAsia="Times New Roman" w:hAnsi="PT Astra Serif" w:cs="Arial CYR"/>
                <w:lang w:eastAsia="ru-RU"/>
              </w:rPr>
              <w:t>«</w:t>
            </w:r>
            <w:r w:rsidRPr="00932FA8">
              <w:rPr>
                <w:rFonts w:ascii="PT Astra Serif" w:eastAsia="Times New Roman" w:hAnsi="PT Astra Serif" w:cs="Arial CYR"/>
                <w:lang w:eastAsia="ru-RU"/>
              </w:rPr>
              <w:t>олимпийский</w:t>
            </w:r>
            <w:r w:rsidR="00B555E0">
              <w:rPr>
                <w:rFonts w:ascii="PT Astra Serif" w:eastAsia="Times New Roman" w:hAnsi="PT Astra Serif" w:cs="Arial CYR"/>
                <w:lang w:eastAsia="ru-RU"/>
              </w:rPr>
              <w:t>»</w:t>
            </w:r>
            <w:r w:rsidRPr="00932FA8">
              <w:rPr>
                <w:rFonts w:ascii="PT Astra Serif" w:eastAsia="Times New Roman" w:hAnsi="PT Astra Serif" w:cs="Arial CYR"/>
                <w:lang w:eastAsia="ru-RU"/>
              </w:rPr>
              <w:t xml:space="preserve"> или образованные на его основе слова или словосочетания, в нормативное состояние</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1 326,0</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1 364,3</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1 403,6</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lastRenderedPageBreak/>
              <w:t>2 02 25256 02 0000 150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6 230,0</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20 470,0</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22 250,0</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2 02 25276 02 0000 150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 xml:space="preserve">Субсидии бюджетам субъектов Российской Федерации на </w:t>
            </w:r>
            <w:proofErr w:type="spellStart"/>
            <w:r w:rsidRPr="00932FA8">
              <w:rPr>
                <w:rFonts w:ascii="PT Astra Serif" w:eastAsia="Times New Roman" w:hAnsi="PT Astra Serif" w:cs="Arial CYR"/>
                <w:lang w:eastAsia="ru-RU"/>
              </w:rPr>
              <w:t>софинансирование</w:t>
            </w:r>
            <w:proofErr w:type="spellEnd"/>
            <w:r w:rsidRPr="00932FA8">
              <w:rPr>
                <w:rFonts w:ascii="PT Astra Serif" w:eastAsia="Times New Roman" w:hAnsi="PT Astra Serif" w:cs="Arial CYR"/>
                <w:lang w:eastAsia="ru-RU"/>
              </w:rPr>
              <w:t xml:space="preserve"> расходных обязательств субъектов Российской Федерации, возникающих при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5 481,9</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11 557,2</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16 820,4</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2 02 25289 02 0000 150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 xml:space="preserve">Субсидии бюджетам субъектов Российской Федерации в целях достижения результатов федерального проекта </w:t>
            </w:r>
            <w:r w:rsidR="00B555E0">
              <w:rPr>
                <w:rFonts w:ascii="PT Astra Serif" w:eastAsia="Times New Roman" w:hAnsi="PT Astra Serif" w:cs="Arial CYR"/>
                <w:lang w:eastAsia="ru-RU"/>
              </w:rPr>
              <w:t>«</w:t>
            </w:r>
            <w:r w:rsidRPr="00932FA8">
              <w:rPr>
                <w:rFonts w:ascii="PT Astra Serif" w:eastAsia="Times New Roman" w:hAnsi="PT Astra Serif" w:cs="Arial CYR"/>
                <w:lang w:eastAsia="ru-RU"/>
              </w:rPr>
              <w:t>Производительность труда</w:t>
            </w:r>
            <w:r w:rsidR="00B555E0">
              <w:rPr>
                <w:rFonts w:ascii="PT Astra Serif" w:eastAsia="Times New Roman" w:hAnsi="PT Astra Serif" w:cs="Arial CYR"/>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18 956,0</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20 326,2</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21 518,1</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2 02 25291 02 0000 150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Субсидии бюджетам субъектов Российской Федерации на повышение эффективности службы занятости</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402 802,4</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 </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2 02 25292 02 0000 150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Субсидии бюджетам субъектов Российской Федерации на организацию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9 750,9</w:t>
            </w:r>
          </w:p>
        </w:tc>
        <w:tc>
          <w:tcPr>
            <w:tcW w:w="1418"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color w:val="000000"/>
                <w:lang w:eastAsia="ru-RU"/>
              </w:rPr>
            </w:pPr>
            <w:r w:rsidRPr="00932FA8">
              <w:rPr>
                <w:rFonts w:ascii="PT Astra Serif" w:eastAsia="Times New Roman" w:hAnsi="PT Astra Serif" w:cs="Arial CYR"/>
                <w:color w:val="000000"/>
                <w:lang w:eastAsia="ru-RU"/>
              </w:rPr>
              <w:t>10 218,0</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color w:val="000000"/>
                <w:lang w:eastAsia="ru-RU"/>
              </w:rPr>
            </w:pPr>
            <w:r w:rsidRPr="00932FA8">
              <w:rPr>
                <w:rFonts w:ascii="PT Astra Serif" w:eastAsia="Times New Roman" w:hAnsi="PT Astra Serif" w:cs="Arial CYR"/>
                <w:color w:val="000000"/>
                <w:lang w:eastAsia="ru-RU"/>
              </w:rPr>
              <w:t>9 458,9</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2 02 25304 02 0000 150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608 748,1</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543 455,7</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517 811,8</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lastRenderedPageBreak/>
              <w:t>2 02 25305 02 0000 150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13 540,9</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 </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2 02 25313 02 0000 150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 xml:space="preserve">Субсидии бюджетам субъектов Российской Федерации на </w:t>
            </w:r>
            <w:proofErr w:type="spellStart"/>
            <w:r w:rsidRPr="00932FA8">
              <w:rPr>
                <w:rFonts w:ascii="PT Astra Serif" w:eastAsia="Times New Roman" w:hAnsi="PT Astra Serif" w:cs="Arial CYR"/>
                <w:lang w:eastAsia="ru-RU"/>
              </w:rPr>
              <w:t>софинансирование</w:t>
            </w:r>
            <w:proofErr w:type="spellEnd"/>
            <w:r w:rsidRPr="00932FA8">
              <w:rPr>
                <w:rFonts w:ascii="PT Astra Serif" w:eastAsia="Times New Roman" w:hAnsi="PT Astra Serif" w:cs="Arial CYR"/>
                <w:lang w:eastAsia="ru-RU"/>
              </w:rPr>
              <w:t xml:space="preserve"> региональных программ по повышению рождаемости в субъектах Российской Федерации, в которых суммарный коэффициент рождаемости ниже среднероссийского уровня</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233 842,4</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237 890,5</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242 409,7</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2 02 25315 02 0000 150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Субсидии бюджетам субъектов Российской Федерации на осуществление капитального ремонта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 </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62 653,1</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62 614,9</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000000" w:fill="FFFFFF"/>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2 02 25316 02 0000 150</w:t>
            </w:r>
          </w:p>
        </w:tc>
        <w:tc>
          <w:tcPr>
            <w:tcW w:w="3369" w:type="dxa"/>
            <w:tcBorders>
              <w:top w:val="nil"/>
              <w:left w:val="nil"/>
              <w:bottom w:val="single" w:sz="4" w:space="0" w:color="auto"/>
              <w:right w:val="single" w:sz="4" w:space="0" w:color="auto"/>
            </w:tcBorders>
            <w:shd w:val="clear" w:color="000000" w:fill="FFFFFF"/>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Субсидии бюджетам субъектов Российской Федерации на 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1417" w:type="dxa"/>
            <w:tcBorders>
              <w:top w:val="nil"/>
              <w:left w:val="nil"/>
              <w:bottom w:val="single" w:sz="4" w:space="0" w:color="auto"/>
              <w:right w:val="single" w:sz="4" w:space="0" w:color="auto"/>
            </w:tcBorders>
            <w:shd w:val="clear" w:color="000000" w:fill="FFFFFF"/>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242 936,4</w:t>
            </w:r>
          </w:p>
        </w:tc>
        <w:tc>
          <w:tcPr>
            <w:tcW w:w="1417" w:type="dxa"/>
            <w:tcBorders>
              <w:top w:val="nil"/>
              <w:left w:val="nil"/>
              <w:bottom w:val="single" w:sz="4" w:space="0" w:color="auto"/>
              <w:right w:val="single" w:sz="4" w:space="0" w:color="auto"/>
            </w:tcBorders>
            <w:shd w:val="clear" w:color="000000" w:fill="FFFFFF"/>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 </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2 02 25358 02 0000 150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Субсидии бюджетам субъектов Российской Федерации на финансовое обеспечение (возмещение) производителям зерновых культур части затрат на производство и реализацию зерновых культур</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31 628,3</w:t>
            </w:r>
          </w:p>
        </w:tc>
        <w:tc>
          <w:tcPr>
            <w:tcW w:w="1418"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color w:val="000000"/>
                <w:lang w:eastAsia="ru-RU"/>
              </w:rPr>
            </w:pPr>
            <w:r w:rsidRPr="00932FA8">
              <w:rPr>
                <w:rFonts w:ascii="PT Astra Serif" w:eastAsia="Times New Roman" w:hAnsi="PT Astra Serif" w:cs="Arial CYR"/>
                <w:color w:val="000000"/>
                <w:lang w:eastAsia="ru-RU"/>
              </w:rPr>
              <w:t>32 137,2</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color w:val="000000"/>
                <w:lang w:eastAsia="ru-RU"/>
              </w:rPr>
            </w:pPr>
            <w:r w:rsidRPr="00932FA8">
              <w:rPr>
                <w:rFonts w:ascii="PT Astra Serif" w:eastAsia="Times New Roman" w:hAnsi="PT Astra Serif" w:cs="Arial CYR"/>
                <w:color w:val="000000"/>
                <w:lang w:eastAsia="ru-RU"/>
              </w:rPr>
              <w:t>32 616,7</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2 02 25365 02 0000 150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1 043 908,1</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 </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lastRenderedPageBreak/>
              <w:t>2 02 25385 02 0000 150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 xml:space="preserve">Субсидии бюджетам субъектов Российской Федерации в целях </w:t>
            </w:r>
            <w:proofErr w:type="spellStart"/>
            <w:r w:rsidRPr="00932FA8">
              <w:rPr>
                <w:rFonts w:ascii="PT Astra Serif" w:eastAsia="Times New Roman" w:hAnsi="PT Astra Serif" w:cs="Arial CYR"/>
                <w:lang w:eastAsia="ru-RU"/>
              </w:rPr>
              <w:t>софинансирования</w:t>
            </w:r>
            <w:proofErr w:type="spellEnd"/>
            <w:r w:rsidRPr="00932FA8">
              <w:rPr>
                <w:rFonts w:ascii="PT Astra Serif" w:eastAsia="Times New Roman" w:hAnsi="PT Astra Serif" w:cs="Arial CYR"/>
                <w:lang w:eastAsia="ru-RU"/>
              </w:rPr>
              <w:t xml:space="preserve">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17 818,8</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17 661,2</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17 986,9</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2 02 25402 02 0000 150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 xml:space="preserve">Субсидии бюджетам субъектов Российской Федерации в целях </w:t>
            </w:r>
            <w:proofErr w:type="spellStart"/>
            <w:r w:rsidRPr="00932FA8">
              <w:rPr>
                <w:rFonts w:ascii="PT Astra Serif" w:eastAsia="Times New Roman" w:hAnsi="PT Astra Serif" w:cs="Arial CYR"/>
                <w:lang w:eastAsia="ru-RU"/>
              </w:rPr>
              <w:t>софинансирования</w:t>
            </w:r>
            <w:proofErr w:type="spellEnd"/>
            <w:r w:rsidRPr="00932FA8">
              <w:rPr>
                <w:rFonts w:ascii="PT Astra Serif" w:eastAsia="Times New Roman" w:hAnsi="PT Astra Serif" w:cs="Arial CYR"/>
                <w:lang w:eastAsia="ru-RU"/>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19 757,4</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20 520,1</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21 363,0</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2 02 25404 02 0000 150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 xml:space="preserve">Субсидии бюджетам субъектов Российской Федерации на </w:t>
            </w:r>
            <w:proofErr w:type="spellStart"/>
            <w:r w:rsidRPr="00932FA8">
              <w:rPr>
                <w:rFonts w:ascii="PT Astra Serif" w:eastAsia="Times New Roman" w:hAnsi="PT Astra Serif" w:cs="Arial CYR"/>
                <w:lang w:eastAsia="ru-RU"/>
              </w:rPr>
              <w:t>софинансирование</w:t>
            </w:r>
            <w:proofErr w:type="spellEnd"/>
            <w:r w:rsidRPr="00932FA8">
              <w:rPr>
                <w:rFonts w:ascii="PT Astra Serif" w:eastAsia="Times New Roman" w:hAnsi="PT Astra Serif" w:cs="Arial CYR"/>
                <w:lang w:eastAsia="ru-RU"/>
              </w:rPr>
              <w:t xml:space="preserve"> расходов, связанных с оказанием государственной социальной помощи на основании социального контракта отдельным категориям граждан</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290 904,8</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317 653,3</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333 060,3</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2 02 25418 02 0000 150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Субсидии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42 491,8</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136 600,1</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138 696,8</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2 02 25424 02 0000 150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Субсидии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193 361,4</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 </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lastRenderedPageBreak/>
              <w:t>2 02 25447 02 0000 150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Субсидии бюджетам субъектов Российской Федерации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2 828 889,4</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4 443 510,6</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4 907 300,9</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2 02 25454 02 0000 150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Субсидии бюджетам субъектов Российской Федерации на создание модельных муниципальных библиотек</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46 060,0</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 </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2 02 25462 02 0000 150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4 345,7</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4 632,7</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4 897,7</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2 02 25466 02 0000 150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5 812,3</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8 607,0</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8 428,8</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2 02 25467 02 0000 150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9 933,7</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11 330,4</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10 505,5</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2 02 25468 02 0000 150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Субсидии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119,2</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119,0</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122,0</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2 02 25480 02 0000 150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Субсидии бюджетам субъектов Российской Федерации на создание системы поддержки фермеров и развитие сельской кооперации</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30 223,0</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 </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lastRenderedPageBreak/>
              <w:t>2 02 25494 02 0000 150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proofErr w:type="gramStart"/>
            <w:r w:rsidRPr="00932FA8">
              <w:rPr>
                <w:rFonts w:ascii="PT Astra Serif" w:eastAsia="Times New Roman" w:hAnsi="PT Astra Serif" w:cs="Arial CYR"/>
                <w:lang w:eastAsia="ru-RU"/>
              </w:rPr>
              <w:t xml:space="preserve">Субсидии бюджетам субъектов Российской Федерации в целях </w:t>
            </w:r>
            <w:proofErr w:type="spellStart"/>
            <w:r w:rsidRPr="00932FA8">
              <w:rPr>
                <w:rFonts w:ascii="PT Astra Serif" w:eastAsia="Times New Roman" w:hAnsi="PT Astra Serif" w:cs="Arial CYR"/>
                <w:lang w:eastAsia="ru-RU"/>
              </w:rPr>
              <w:t>софинансирования</w:t>
            </w:r>
            <w:proofErr w:type="spellEnd"/>
            <w:r w:rsidRPr="00932FA8">
              <w:rPr>
                <w:rFonts w:ascii="PT Astra Serif" w:eastAsia="Times New Roman" w:hAnsi="PT Astra Serif" w:cs="Arial CYR"/>
                <w:lang w:eastAsia="ru-RU"/>
              </w:rPr>
              <w:t xml:space="preserve"> расходных обязательств субъектов Российской Федерации и города Байконура,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roofErr w:type="gramEnd"/>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 </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55 071,5</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2 02 25497 02 0000 150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Субсидии бюджетам субъектов Российской Федерации на реализацию мероприятий по обеспечению жильем молодых семей</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35 459,0</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36 904,0</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37 712,2</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2 02 25501 02 0000 150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Субсидии бюджетам субъектов Российской Федерации на поддержку приоритетных направлений агропромышленного комплекса и развитие малых форм хозяйствования</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276 940,0</w:t>
            </w:r>
          </w:p>
        </w:tc>
        <w:tc>
          <w:tcPr>
            <w:tcW w:w="1418"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color w:val="000000"/>
                <w:lang w:eastAsia="ru-RU"/>
              </w:rPr>
            </w:pPr>
            <w:r w:rsidRPr="00932FA8">
              <w:rPr>
                <w:rFonts w:ascii="PT Astra Serif" w:eastAsia="Times New Roman" w:hAnsi="PT Astra Serif" w:cs="Arial CYR"/>
                <w:color w:val="000000"/>
                <w:lang w:eastAsia="ru-RU"/>
              </w:rPr>
              <w:t>274 617,6</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color w:val="000000"/>
                <w:lang w:eastAsia="ru-RU"/>
              </w:rPr>
            </w:pPr>
            <w:r w:rsidRPr="00932FA8">
              <w:rPr>
                <w:rFonts w:ascii="PT Astra Serif" w:eastAsia="Times New Roman" w:hAnsi="PT Astra Serif" w:cs="Arial CYR"/>
                <w:color w:val="000000"/>
                <w:lang w:eastAsia="ru-RU"/>
              </w:rPr>
              <w:t>274 617,6</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2 02 25513 02 0000 150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Субсидии бюджетам субъектов Российской Федерации на развитие сети учреждений культурно-досугового типа</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9 867,6</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36 359,3</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42 864,2</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2 02 25514 02 0000 150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 xml:space="preserve">Субсидии бюджетам субъектов Российской Федерации на реализацию мероприятий субъектов Российской Федерации в сфере реабилитации и </w:t>
            </w:r>
            <w:proofErr w:type="spellStart"/>
            <w:r w:rsidRPr="00932FA8">
              <w:rPr>
                <w:rFonts w:ascii="PT Astra Serif" w:eastAsia="Times New Roman" w:hAnsi="PT Astra Serif" w:cs="Arial CYR"/>
                <w:lang w:eastAsia="ru-RU"/>
              </w:rPr>
              <w:t>абилитации</w:t>
            </w:r>
            <w:proofErr w:type="spellEnd"/>
            <w:r w:rsidRPr="00932FA8">
              <w:rPr>
                <w:rFonts w:ascii="PT Astra Serif" w:eastAsia="Times New Roman" w:hAnsi="PT Astra Serif" w:cs="Arial CYR"/>
                <w:lang w:eastAsia="ru-RU"/>
              </w:rPr>
              <w:t xml:space="preserve"> инвалидов</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11 692,3</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11 003,1</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11 042,1</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2 02 25517 02 0000 150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14 387,0</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12 232,8</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12 226,9</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lastRenderedPageBreak/>
              <w:t>2 02 25518 02 0000 150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 xml:space="preserve">Субсидия бюджетам субъектов Российской Федерации на достижение показателей государственной программы Российской Федерации </w:t>
            </w:r>
            <w:r w:rsidR="00B555E0">
              <w:rPr>
                <w:rFonts w:ascii="PT Astra Serif" w:eastAsia="Times New Roman" w:hAnsi="PT Astra Serif" w:cs="Arial CYR"/>
                <w:lang w:eastAsia="ru-RU"/>
              </w:rPr>
              <w:t>«</w:t>
            </w:r>
            <w:r w:rsidRPr="00932FA8">
              <w:rPr>
                <w:rFonts w:ascii="PT Astra Serif" w:eastAsia="Times New Roman" w:hAnsi="PT Astra Serif" w:cs="Arial CYR"/>
                <w:lang w:eastAsia="ru-RU"/>
              </w:rPr>
              <w:t>Реализация государственной национальной политики</w:t>
            </w:r>
            <w:r w:rsidR="00B555E0">
              <w:rPr>
                <w:rFonts w:ascii="PT Astra Serif" w:eastAsia="Times New Roman" w:hAnsi="PT Astra Serif" w:cs="Arial CYR"/>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2 270,4</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 </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2 02 25519 02 0000 150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Субсидии бюджетам субъектов Российской Федерации на поддержку отрасли культуры</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54 299,1</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18 684,1</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5 625,0</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2 02 25533 02 0000 150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Субсидии бюджетам субъектов Российской Федерации на реализацию мероприятий по содействию повышения кадровой обеспеченности предприятий агропромышленного комплекса</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1 997,6</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1 694,3</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1 097,2</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2 02 25544 02 0000 150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Субсидии бюджетам субъектов Российской Федерации на 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 </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12 988,7</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 </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2 02 25545 02 0000 150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 xml:space="preserve">Субсидии бюджетам субъектов Российской Федерации на формирование ИТ-инфраструктуры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w:t>
            </w:r>
            <w:r w:rsidR="00B555E0">
              <w:rPr>
                <w:rFonts w:ascii="PT Astra Serif" w:eastAsia="Times New Roman" w:hAnsi="PT Astra Serif" w:cs="Arial CYR"/>
                <w:lang w:eastAsia="ru-RU"/>
              </w:rPr>
              <w:t>«</w:t>
            </w:r>
            <w:r w:rsidRPr="00932FA8">
              <w:rPr>
                <w:rFonts w:ascii="PT Astra Serif" w:eastAsia="Times New Roman" w:hAnsi="PT Astra Serif" w:cs="Arial CYR"/>
                <w:lang w:eastAsia="ru-RU"/>
              </w:rPr>
              <w:t>Интернет</w:t>
            </w:r>
            <w:r w:rsidR="00B555E0">
              <w:rPr>
                <w:rFonts w:ascii="PT Astra Serif" w:eastAsia="Times New Roman" w:hAnsi="PT Astra Serif" w:cs="Arial CYR"/>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 </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57 429,5</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87 458,2</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000000" w:fill="FFFFFF"/>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lastRenderedPageBreak/>
              <w:t>2 02 25546 02 0000 150</w:t>
            </w:r>
          </w:p>
        </w:tc>
        <w:tc>
          <w:tcPr>
            <w:tcW w:w="3369" w:type="dxa"/>
            <w:tcBorders>
              <w:top w:val="nil"/>
              <w:left w:val="nil"/>
              <w:bottom w:val="single" w:sz="4" w:space="0" w:color="auto"/>
              <w:right w:val="single" w:sz="4" w:space="0" w:color="auto"/>
            </w:tcBorders>
            <w:shd w:val="clear" w:color="000000" w:fill="FFFFFF"/>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Субсидии бюджетам субъектов Российской Федерации на организацию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1417" w:type="dxa"/>
            <w:tcBorders>
              <w:top w:val="nil"/>
              <w:left w:val="nil"/>
              <w:bottom w:val="single" w:sz="4" w:space="0" w:color="auto"/>
              <w:right w:val="single" w:sz="4" w:space="0" w:color="auto"/>
            </w:tcBorders>
            <w:shd w:val="clear" w:color="000000" w:fill="FFFFFF"/>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1 753,2</w:t>
            </w:r>
          </w:p>
        </w:tc>
        <w:tc>
          <w:tcPr>
            <w:tcW w:w="1418" w:type="dxa"/>
            <w:tcBorders>
              <w:top w:val="nil"/>
              <w:left w:val="nil"/>
              <w:bottom w:val="single" w:sz="4" w:space="0" w:color="auto"/>
              <w:right w:val="single" w:sz="4" w:space="0" w:color="auto"/>
            </w:tcBorders>
            <w:shd w:val="clear" w:color="000000" w:fill="FFFFFF"/>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1 808,1</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1 454,3</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000000" w:fill="FFFFFF"/>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2 02 25551 02 0000 150</w:t>
            </w:r>
          </w:p>
        </w:tc>
        <w:tc>
          <w:tcPr>
            <w:tcW w:w="3369" w:type="dxa"/>
            <w:tcBorders>
              <w:top w:val="nil"/>
              <w:left w:val="nil"/>
              <w:bottom w:val="single" w:sz="4" w:space="0" w:color="auto"/>
              <w:right w:val="single" w:sz="4" w:space="0" w:color="auto"/>
            </w:tcBorders>
            <w:shd w:val="clear" w:color="000000" w:fill="FFFFFF"/>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Субсидии бюджетам субъектов Российской Федерации на проведение ремонта и (или) материально-технического оснащения региональных и (или) муниципальных филармоний</w:t>
            </w:r>
          </w:p>
        </w:tc>
        <w:tc>
          <w:tcPr>
            <w:tcW w:w="1417" w:type="dxa"/>
            <w:tcBorders>
              <w:top w:val="nil"/>
              <w:left w:val="nil"/>
              <w:bottom w:val="single" w:sz="4" w:space="0" w:color="auto"/>
              <w:right w:val="single" w:sz="4" w:space="0" w:color="auto"/>
            </w:tcBorders>
            <w:shd w:val="clear" w:color="000000" w:fill="FFFFFF"/>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40 462,2</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2 02 25553 02 0000 150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Субсидии бюджетам субъектов Российской Федерации на поддержку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6 230,0</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 </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2 02 25554 02 0000 150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Субсидии бюджетам субъектов Российской Федерации на обеспечение закупки авиационных работ в целях оказания медицинской помощи</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124 478,2</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144 695,9</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166 021,6</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2 02 25555 02 0000 150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Субсидии бюджетам субъектов Российской Федерации на реализацию программ формирования современной городской среды</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289 539,9</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278 213,7</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267 123,2</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2 02 25558 02 0000 150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 xml:space="preserve">Субсидии бюджетам субъектов Российской Федерации на достижение показателей государственной программы Российской Федерации </w:t>
            </w:r>
            <w:r w:rsidR="00B555E0">
              <w:rPr>
                <w:rFonts w:ascii="PT Astra Serif" w:eastAsia="Times New Roman" w:hAnsi="PT Astra Serif" w:cs="Arial CYR"/>
                <w:lang w:eastAsia="ru-RU"/>
              </w:rPr>
              <w:t>«</w:t>
            </w:r>
            <w:r w:rsidRPr="00932FA8">
              <w:rPr>
                <w:rFonts w:ascii="PT Astra Serif" w:eastAsia="Times New Roman" w:hAnsi="PT Astra Serif" w:cs="Arial CYR"/>
                <w:lang w:eastAsia="ru-RU"/>
              </w:rPr>
              <w:t>Развитие туризма</w:t>
            </w:r>
            <w:r w:rsidR="00B555E0">
              <w:rPr>
                <w:rFonts w:ascii="PT Astra Serif" w:eastAsia="Times New Roman" w:hAnsi="PT Astra Serif" w:cs="Arial CYR"/>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47 809,5</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47 809,5</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47 809,5</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000000" w:fill="FFFFFF"/>
            <w:noWrap/>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2 02 25559 02 0000 150</w:t>
            </w:r>
          </w:p>
        </w:tc>
        <w:tc>
          <w:tcPr>
            <w:tcW w:w="3369" w:type="dxa"/>
            <w:tcBorders>
              <w:top w:val="nil"/>
              <w:left w:val="nil"/>
              <w:bottom w:val="single" w:sz="4" w:space="0" w:color="auto"/>
              <w:right w:val="single" w:sz="4" w:space="0" w:color="auto"/>
            </w:tcBorders>
            <w:shd w:val="clear" w:color="000000" w:fill="FFFFFF"/>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Субсидии бюджетам субъектов Российской Федерации на оснащение предметных кабинетов общеобразовательных организаций средствами обучения и воспитания</w:t>
            </w:r>
          </w:p>
        </w:tc>
        <w:tc>
          <w:tcPr>
            <w:tcW w:w="1417" w:type="dxa"/>
            <w:tcBorders>
              <w:top w:val="nil"/>
              <w:left w:val="nil"/>
              <w:bottom w:val="single" w:sz="4" w:space="0" w:color="auto"/>
              <w:right w:val="single" w:sz="4" w:space="0" w:color="auto"/>
            </w:tcBorders>
            <w:shd w:val="clear" w:color="000000" w:fill="FFFFFF"/>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30 150,0</w:t>
            </w:r>
          </w:p>
        </w:tc>
        <w:tc>
          <w:tcPr>
            <w:tcW w:w="1418" w:type="dxa"/>
            <w:tcBorders>
              <w:top w:val="nil"/>
              <w:left w:val="nil"/>
              <w:bottom w:val="single" w:sz="4" w:space="0" w:color="auto"/>
              <w:right w:val="single" w:sz="4" w:space="0" w:color="auto"/>
            </w:tcBorders>
            <w:shd w:val="clear" w:color="000000" w:fill="FFFFFF"/>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 </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000000" w:fill="FFFFFF"/>
            <w:noWrap/>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lastRenderedPageBreak/>
              <w:t>2 02 25570 02 0000 150</w:t>
            </w:r>
          </w:p>
        </w:tc>
        <w:tc>
          <w:tcPr>
            <w:tcW w:w="3369" w:type="dxa"/>
            <w:tcBorders>
              <w:top w:val="nil"/>
              <w:left w:val="nil"/>
              <w:bottom w:val="single" w:sz="4" w:space="0" w:color="auto"/>
              <w:right w:val="single" w:sz="4" w:space="0" w:color="auto"/>
            </w:tcBorders>
            <w:shd w:val="clear" w:color="000000" w:fill="FFFFFF"/>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 xml:space="preserve">Субсидии бюджетам субъектов Российской Федерации на организацию федеральных этапов Всероссийского конкурса профессионального мастерства </w:t>
            </w:r>
            <w:r w:rsidR="00B555E0">
              <w:rPr>
                <w:rFonts w:ascii="PT Astra Serif" w:eastAsia="Times New Roman" w:hAnsi="PT Astra Serif" w:cs="Arial CYR"/>
                <w:lang w:eastAsia="ru-RU"/>
              </w:rPr>
              <w:t>«</w:t>
            </w:r>
            <w:proofErr w:type="gramStart"/>
            <w:r w:rsidRPr="00932FA8">
              <w:rPr>
                <w:rFonts w:ascii="PT Astra Serif" w:eastAsia="Times New Roman" w:hAnsi="PT Astra Serif" w:cs="Arial CYR"/>
                <w:lang w:eastAsia="ru-RU"/>
              </w:rPr>
              <w:t>Лучший</w:t>
            </w:r>
            <w:proofErr w:type="gramEnd"/>
            <w:r w:rsidRPr="00932FA8">
              <w:rPr>
                <w:rFonts w:ascii="PT Astra Serif" w:eastAsia="Times New Roman" w:hAnsi="PT Astra Serif" w:cs="Arial CYR"/>
                <w:lang w:eastAsia="ru-RU"/>
              </w:rPr>
              <w:t xml:space="preserve"> по профессии</w:t>
            </w:r>
            <w:r w:rsidR="00B555E0">
              <w:rPr>
                <w:rFonts w:ascii="PT Astra Serif" w:eastAsia="Times New Roman" w:hAnsi="PT Astra Serif" w:cs="Arial CYR"/>
                <w:lang w:eastAsia="ru-RU"/>
              </w:rPr>
              <w:t>»</w:t>
            </w:r>
          </w:p>
        </w:tc>
        <w:tc>
          <w:tcPr>
            <w:tcW w:w="1417" w:type="dxa"/>
            <w:tcBorders>
              <w:top w:val="nil"/>
              <w:left w:val="nil"/>
              <w:bottom w:val="single" w:sz="4" w:space="0" w:color="auto"/>
              <w:right w:val="single" w:sz="4" w:space="0" w:color="auto"/>
            </w:tcBorders>
            <w:shd w:val="clear" w:color="000000" w:fill="FFFFFF"/>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12 740,0</w:t>
            </w:r>
          </w:p>
        </w:tc>
        <w:tc>
          <w:tcPr>
            <w:tcW w:w="1418" w:type="dxa"/>
            <w:tcBorders>
              <w:top w:val="nil"/>
              <w:left w:val="nil"/>
              <w:bottom w:val="single" w:sz="4" w:space="0" w:color="auto"/>
              <w:right w:val="single" w:sz="4" w:space="0" w:color="auto"/>
            </w:tcBorders>
            <w:shd w:val="clear" w:color="000000" w:fill="FFFFFF"/>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12 740,0</w:t>
            </w:r>
          </w:p>
        </w:tc>
        <w:tc>
          <w:tcPr>
            <w:tcW w:w="1417" w:type="dxa"/>
            <w:tcBorders>
              <w:top w:val="nil"/>
              <w:left w:val="nil"/>
              <w:bottom w:val="single" w:sz="4" w:space="0" w:color="auto"/>
              <w:right w:val="single" w:sz="4" w:space="0" w:color="auto"/>
            </w:tcBorders>
            <w:shd w:val="clear" w:color="000000" w:fill="FFFFFF"/>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12 740,0</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000000" w:fill="FFFFFF"/>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2 02 25576 02 0000 150</w:t>
            </w:r>
          </w:p>
        </w:tc>
        <w:tc>
          <w:tcPr>
            <w:tcW w:w="3369" w:type="dxa"/>
            <w:tcBorders>
              <w:top w:val="nil"/>
              <w:left w:val="nil"/>
              <w:bottom w:val="single" w:sz="4" w:space="0" w:color="auto"/>
              <w:right w:val="single" w:sz="4" w:space="0" w:color="auto"/>
            </w:tcBorders>
            <w:shd w:val="clear" w:color="000000" w:fill="FFFFFF"/>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Субсидии бюджетам субъектов Российской Федерации на обеспечение комплексного развития сельских территорий</w:t>
            </w:r>
          </w:p>
        </w:tc>
        <w:tc>
          <w:tcPr>
            <w:tcW w:w="1417" w:type="dxa"/>
            <w:tcBorders>
              <w:top w:val="nil"/>
              <w:left w:val="nil"/>
              <w:bottom w:val="single" w:sz="4" w:space="0" w:color="auto"/>
              <w:right w:val="single" w:sz="4" w:space="0" w:color="auto"/>
            </w:tcBorders>
            <w:shd w:val="clear" w:color="000000" w:fill="FFFFFF"/>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13 828,7</w:t>
            </w:r>
          </w:p>
        </w:tc>
        <w:tc>
          <w:tcPr>
            <w:tcW w:w="1418" w:type="dxa"/>
            <w:tcBorders>
              <w:top w:val="nil"/>
              <w:left w:val="nil"/>
              <w:bottom w:val="single" w:sz="4" w:space="0" w:color="auto"/>
              <w:right w:val="single" w:sz="4" w:space="0" w:color="auto"/>
            </w:tcBorders>
            <w:shd w:val="clear" w:color="000000" w:fill="FFFFFF"/>
            <w:vAlign w:val="center"/>
            <w:hideMark/>
          </w:tcPr>
          <w:p w:rsidR="00932FA8" w:rsidRPr="00932FA8" w:rsidRDefault="00932FA8" w:rsidP="00932FA8">
            <w:pPr>
              <w:spacing w:after="0" w:line="240" w:lineRule="auto"/>
              <w:jc w:val="right"/>
              <w:rPr>
                <w:rFonts w:ascii="PT Astra Serif" w:eastAsia="Times New Roman" w:hAnsi="PT Astra Serif" w:cs="Arial CYR"/>
                <w:color w:val="000000"/>
                <w:lang w:eastAsia="ru-RU"/>
              </w:rPr>
            </w:pPr>
            <w:r w:rsidRPr="00932FA8">
              <w:rPr>
                <w:rFonts w:ascii="PT Astra Serif" w:eastAsia="Times New Roman" w:hAnsi="PT Astra Serif" w:cs="Arial CYR"/>
                <w:color w:val="000000"/>
                <w:lang w:eastAsia="ru-RU"/>
              </w:rPr>
              <w:t>3 622,3</w:t>
            </w:r>
          </w:p>
        </w:tc>
        <w:tc>
          <w:tcPr>
            <w:tcW w:w="1417" w:type="dxa"/>
            <w:tcBorders>
              <w:top w:val="nil"/>
              <w:left w:val="nil"/>
              <w:bottom w:val="single" w:sz="4" w:space="0" w:color="auto"/>
              <w:right w:val="single" w:sz="4" w:space="0" w:color="auto"/>
            </w:tcBorders>
            <w:shd w:val="clear" w:color="000000" w:fill="FFFFFF"/>
            <w:vAlign w:val="center"/>
            <w:hideMark/>
          </w:tcPr>
          <w:p w:rsidR="00932FA8" w:rsidRPr="00932FA8" w:rsidRDefault="00932FA8" w:rsidP="00932FA8">
            <w:pPr>
              <w:spacing w:after="0" w:line="240" w:lineRule="auto"/>
              <w:jc w:val="right"/>
              <w:rPr>
                <w:rFonts w:ascii="PT Astra Serif" w:eastAsia="Times New Roman" w:hAnsi="PT Astra Serif" w:cs="Arial CYR"/>
                <w:color w:val="000000"/>
                <w:lang w:eastAsia="ru-RU"/>
              </w:rPr>
            </w:pPr>
            <w:r w:rsidRPr="00932FA8">
              <w:rPr>
                <w:rFonts w:ascii="PT Astra Serif" w:eastAsia="Times New Roman" w:hAnsi="PT Astra Serif" w:cs="Arial CYR"/>
                <w:color w:val="000000"/>
                <w:lang w:eastAsia="ru-RU"/>
              </w:rPr>
              <w:t>3 453,6</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2 02 25580 02 0000 150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Субсидии бюджетам субъектов Российской Федерации на модернизацию региональных и муниципальных театров</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20 000,0</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45 651,0</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 </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2 02 25584 02 0000 150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Субсидии бюджетам субъектов Российской Федерации на оснащение региональных и муниципальных театров, находящихся в городах с численностью населения более 300 тысяч человек</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 </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23 008,6</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 </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2 02 25586 02 0000 150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 xml:space="preserve">Субсидии бюджетам субъектов Российской Федерации на обеспечение профилактики развития </w:t>
            </w:r>
            <w:proofErr w:type="gramStart"/>
            <w:r w:rsidRPr="00932FA8">
              <w:rPr>
                <w:rFonts w:ascii="PT Astra Serif" w:eastAsia="Times New Roman" w:hAnsi="PT Astra Serif" w:cs="Arial CYR"/>
                <w:lang w:eastAsia="ru-RU"/>
              </w:rPr>
              <w:t>сердечно-сосудистых</w:t>
            </w:r>
            <w:proofErr w:type="gramEnd"/>
            <w:r w:rsidRPr="00932FA8">
              <w:rPr>
                <w:rFonts w:ascii="PT Astra Serif" w:eastAsia="Times New Roman" w:hAnsi="PT Astra Serif" w:cs="Arial CYR"/>
                <w:lang w:eastAsia="ru-RU"/>
              </w:rPr>
              <w:t xml:space="preserve"> заболеваний и сердечно-сосудистых осложнений у пациентов высокого риска, находящихся на диспансерном наблюдении</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69 784,0</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69 209,1</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70 276,3</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2 02 25590 02 0000 150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Субсидии бюджетам субъектов Российской Федерации на техническое оснащение региональных и муниципальных музеев</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10 000,0</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12 000,0</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18 000,0</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2 02 25597 02 0000 150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Субсидии бюджетам субъектов Российской Федерации на модернизацию региональных и муниципальных музеев</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 </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34 893,1</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 </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2 02 25598 02 0000 150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Субсидии бюджетам субъектов Российской Федерации на проведение мелиоративных мероприятий</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59 821,9</w:t>
            </w:r>
          </w:p>
        </w:tc>
        <w:tc>
          <w:tcPr>
            <w:tcW w:w="1418"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color w:val="000000"/>
                <w:lang w:eastAsia="ru-RU"/>
              </w:rPr>
            </w:pPr>
            <w:r w:rsidRPr="00932FA8">
              <w:rPr>
                <w:rFonts w:ascii="PT Astra Serif" w:eastAsia="Times New Roman" w:hAnsi="PT Astra Serif" w:cs="Arial CYR"/>
                <w:color w:val="000000"/>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color w:val="000000"/>
                <w:lang w:eastAsia="ru-RU"/>
              </w:rPr>
            </w:pPr>
            <w:r w:rsidRPr="00932FA8">
              <w:rPr>
                <w:rFonts w:ascii="PT Astra Serif" w:eastAsia="Times New Roman" w:hAnsi="PT Astra Serif" w:cs="Arial CYR"/>
                <w:color w:val="000000"/>
                <w:lang w:eastAsia="ru-RU"/>
              </w:rPr>
              <w:t> </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2 02 25599 02 0000 150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Субсидии бюджетам субъектов Российской Федерации на подготовку проектов межевания земельных участков и на проведение кадастровых работ</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10 126,7</w:t>
            </w:r>
          </w:p>
        </w:tc>
        <w:tc>
          <w:tcPr>
            <w:tcW w:w="1418"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color w:val="000000"/>
                <w:lang w:eastAsia="ru-RU"/>
              </w:rPr>
            </w:pPr>
            <w:r w:rsidRPr="00932FA8">
              <w:rPr>
                <w:rFonts w:ascii="PT Astra Serif" w:eastAsia="Times New Roman" w:hAnsi="PT Astra Serif" w:cs="Arial CYR"/>
                <w:color w:val="000000"/>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color w:val="000000"/>
                <w:lang w:eastAsia="ru-RU"/>
              </w:rPr>
            </w:pPr>
            <w:r w:rsidRPr="00932FA8">
              <w:rPr>
                <w:rFonts w:ascii="PT Astra Serif" w:eastAsia="Times New Roman" w:hAnsi="PT Astra Serif" w:cs="Arial CYR"/>
                <w:color w:val="000000"/>
                <w:lang w:eastAsia="ru-RU"/>
              </w:rPr>
              <w:t> </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2 02 25750 02 0000 150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Субсидии бюджетам субъектов Российской Федерации на реализацию мероприятий по модернизации школьных систем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2 109 413,5</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2 752 634,9</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474 499,1</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lastRenderedPageBreak/>
              <w:t>2 02 25752 02 0000 150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29 220,9</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7 314,0</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85 034,4</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2 02 25753 02 0000 150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 xml:space="preserve">Субсидии бюджетам субъектов Российской Федерации на </w:t>
            </w:r>
            <w:proofErr w:type="spellStart"/>
            <w:r w:rsidRPr="00932FA8">
              <w:rPr>
                <w:rFonts w:ascii="PT Astra Serif" w:eastAsia="Times New Roman" w:hAnsi="PT Astra Serif" w:cs="Arial CYR"/>
                <w:lang w:eastAsia="ru-RU"/>
              </w:rPr>
              <w:t>софинансирование</w:t>
            </w:r>
            <w:proofErr w:type="spellEnd"/>
            <w:r w:rsidRPr="00932FA8">
              <w:rPr>
                <w:rFonts w:ascii="PT Astra Serif" w:eastAsia="Times New Roman" w:hAnsi="PT Astra Serif" w:cs="Arial CYR"/>
                <w:lang w:eastAsia="ru-RU"/>
              </w:rPr>
              <w:t xml:space="preserve"> закупки и монтажа оборудования для создания </w:t>
            </w:r>
            <w:r w:rsidR="00B555E0">
              <w:rPr>
                <w:rFonts w:ascii="PT Astra Serif" w:eastAsia="Times New Roman" w:hAnsi="PT Astra Serif" w:cs="Arial CYR"/>
                <w:lang w:eastAsia="ru-RU"/>
              </w:rPr>
              <w:t>«</w:t>
            </w:r>
            <w:r w:rsidRPr="00932FA8">
              <w:rPr>
                <w:rFonts w:ascii="PT Astra Serif" w:eastAsia="Times New Roman" w:hAnsi="PT Astra Serif" w:cs="Arial CYR"/>
                <w:lang w:eastAsia="ru-RU"/>
              </w:rPr>
              <w:t>умных</w:t>
            </w:r>
            <w:r w:rsidR="00B555E0">
              <w:rPr>
                <w:rFonts w:ascii="PT Astra Serif" w:eastAsia="Times New Roman" w:hAnsi="PT Astra Serif" w:cs="Arial CYR"/>
                <w:lang w:eastAsia="ru-RU"/>
              </w:rPr>
              <w:t>»</w:t>
            </w:r>
            <w:r w:rsidRPr="00932FA8">
              <w:rPr>
                <w:rFonts w:ascii="PT Astra Serif" w:eastAsia="Times New Roman" w:hAnsi="PT Astra Serif" w:cs="Arial CYR"/>
                <w:lang w:eastAsia="ru-RU"/>
              </w:rPr>
              <w:t xml:space="preserve"> спортивных площадок</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10 680,0</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127 270,0</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39 160,0</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2 02 27576 02 0000 150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 xml:space="preserve">Субсидии бюджетам субъектов Российской Федерации на </w:t>
            </w:r>
            <w:proofErr w:type="spellStart"/>
            <w:r w:rsidRPr="00932FA8">
              <w:rPr>
                <w:rFonts w:ascii="PT Astra Serif" w:eastAsia="Times New Roman" w:hAnsi="PT Astra Serif" w:cs="Arial CYR"/>
                <w:lang w:eastAsia="ru-RU"/>
              </w:rPr>
              <w:t>софинансирование</w:t>
            </w:r>
            <w:proofErr w:type="spellEnd"/>
            <w:r w:rsidRPr="00932FA8">
              <w:rPr>
                <w:rFonts w:ascii="PT Astra Serif" w:eastAsia="Times New Roman" w:hAnsi="PT Astra Serif" w:cs="Arial CYR"/>
                <w:lang w:eastAsia="ru-RU"/>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123 620,1</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 </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b/>
                <w:bCs/>
                <w:lang w:eastAsia="ru-RU"/>
              </w:rPr>
            </w:pPr>
            <w:r w:rsidRPr="00932FA8">
              <w:rPr>
                <w:rFonts w:ascii="PT Astra Serif" w:eastAsia="Times New Roman" w:hAnsi="PT Astra Serif" w:cs="Arial CYR"/>
                <w:b/>
                <w:bCs/>
                <w:lang w:eastAsia="ru-RU"/>
              </w:rPr>
              <w:t>2 02 30000 00 0000 150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b/>
                <w:bCs/>
                <w:lang w:eastAsia="ru-RU"/>
              </w:rPr>
            </w:pPr>
            <w:r w:rsidRPr="00932FA8">
              <w:rPr>
                <w:rFonts w:ascii="PT Astra Serif" w:eastAsia="Times New Roman" w:hAnsi="PT Astra Serif" w:cs="Arial CYR"/>
                <w:b/>
                <w:bCs/>
                <w:lang w:eastAsia="ru-RU"/>
              </w:rPr>
              <w:t>Субвенции бюджетам бюджетной системы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b/>
                <w:bCs/>
                <w:lang w:eastAsia="ru-RU"/>
              </w:rPr>
            </w:pPr>
            <w:r w:rsidRPr="00932FA8">
              <w:rPr>
                <w:rFonts w:ascii="PT Astra Serif" w:eastAsia="Times New Roman" w:hAnsi="PT Astra Serif" w:cs="Arial CYR"/>
                <w:b/>
                <w:bCs/>
                <w:lang w:eastAsia="ru-RU"/>
              </w:rPr>
              <w:t>2 556 351,0</w:t>
            </w:r>
          </w:p>
        </w:tc>
        <w:tc>
          <w:tcPr>
            <w:tcW w:w="1418"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b/>
                <w:bCs/>
                <w:lang w:eastAsia="ru-RU"/>
              </w:rPr>
            </w:pPr>
            <w:r w:rsidRPr="00932FA8">
              <w:rPr>
                <w:rFonts w:ascii="PT Astra Serif" w:eastAsia="Times New Roman" w:hAnsi="PT Astra Serif" w:cs="Arial CYR"/>
                <w:b/>
                <w:bCs/>
                <w:lang w:eastAsia="ru-RU"/>
              </w:rPr>
              <w:t>2 556 591,6</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b/>
                <w:bCs/>
                <w:lang w:eastAsia="ru-RU"/>
              </w:rPr>
            </w:pPr>
            <w:r w:rsidRPr="00932FA8">
              <w:rPr>
                <w:rFonts w:ascii="PT Astra Serif" w:eastAsia="Times New Roman" w:hAnsi="PT Astra Serif" w:cs="Arial CYR"/>
                <w:b/>
                <w:bCs/>
                <w:lang w:eastAsia="ru-RU"/>
              </w:rPr>
              <w:t>2 618 753,8</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2 02 35063 02 0000 150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Субвенции бюджетам субъектов Российской Федерации на создание и развитие (модернизацию) объектов лесного семеноводства и питомнических хозяйств</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 </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5 581,0</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32 243,7</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2 02 35069 02 0000 150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Субвенции бюджетам субъектов Российской Федерации на реализацию мероприятий по уходу за лесными культурами</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 </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9 559,2</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6 042,4</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2 02 35118 02 0000 150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41 149,7</w:t>
            </w:r>
          </w:p>
        </w:tc>
        <w:tc>
          <w:tcPr>
            <w:tcW w:w="1418"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color w:val="000000"/>
                <w:lang w:eastAsia="ru-RU"/>
              </w:rPr>
            </w:pPr>
            <w:r w:rsidRPr="00932FA8">
              <w:rPr>
                <w:rFonts w:ascii="PT Astra Serif" w:eastAsia="Times New Roman" w:hAnsi="PT Astra Serif" w:cs="Arial CYR"/>
                <w:color w:val="000000"/>
                <w:lang w:eastAsia="ru-RU"/>
              </w:rPr>
              <w:t>45 076,2</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color w:val="000000"/>
                <w:lang w:eastAsia="ru-RU"/>
              </w:rPr>
            </w:pPr>
            <w:r w:rsidRPr="00932FA8">
              <w:rPr>
                <w:rFonts w:ascii="PT Astra Serif" w:eastAsia="Times New Roman" w:hAnsi="PT Astra Serif" w:cs="Arial CYR"/>
                <w:color w:val="000000"/>
                <w:lang w:eastAsia="ru-RU"/>
              </w:rPr>
              <w:t>46 720,2</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2 02 35120 02 0000 150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219,9</w:t>
            </w:r>
          </w:p>
        </w:tc>
        <w:tc>
          <w:tcPr>
            <w:tcW w:w="1418"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color w:val="000000"/>
                <w:lang w:eastAsia="ru-RU"/>
              </w:rPr>
            </w:pPr>
            <w:r w:rsidRPr="00932FA8">
              <w:rPr>
                <w:rFonts w:ascii="PT Astra Serif" w:eastAsia="Times New Roman" w:hAnsi="PT Astra Serif" w:cs="Arial CYR"/>
                <w:color w:val="000000"/>
                <w:lang w:eastAsia="ru-RU"/>
              </w:rPr>
              <w:t>1 821,1</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color w:val="000000"/>
                <w:lang w:eastAsia="ru-RU"/>
              </w:rPr>
            </w:pPr>
            <w:r w:rsidRPr="00932FA8">
              <w:rPr>
                <w:rFonts w:ascii="PT Astra Serif" w:eastAsia="Times New Roman" w:hAnsi="PT Astra Serif" w:cs="Arial CYR"/>
                <w:color w:val="000000"/>
                <w:lang w:eastAsia="ru-RU"/>
              </w:rPr>
              <w:t>209,2</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lastRenderedPageBreak/>
              <w:t>2 02 35127 02 0000 150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Субвенции бюджетам субъектов Российской Федерации на 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1 500,0</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 </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2 02 35128 02 0000 150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Субвенции бюджетам субъектов Российской Федерации на осуществление отдельных полномочий в области водных отношений</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13 471,8</w:t>
            </w:r>
          </w:p>
        </w:tc>
        <w:tc>
          <w:tcPr>
            <w:tcW w:w="1418"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color w:val="000000"/>
                <w:lang w:eastAsia="ru-RU"/>
              </w:rPr>
            </w:pPr>
            <w:r w:rsidRPr="00932FA8">
              <w:rPr>
                <w:rFonts w:ascii="PT Astra Serif" w:eastAsia="Times New Roman" w:hAnsi="PT Astra Serif" w:cs="Arial CYR"/>
                <w:color w:val="000000"/>
                <w:lang w:eastAsia="ru-RU"/>
              </w:rPr>
              <w:t>12 858,3</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color w:val="000000"/>
                <w:lang w:eastAsia="ru-RU"/>
              </w:rPr>
            </w:pPr>
            <w:r w:rsidRPr="00932FA8">
              <w:rPr>
                <w:rFonts w:ascii="PT Astra Serif" w:eastAsia="Times New Roman" w:hAnsi="PT Astra Serif" w:cs="Arial CYR"/>
                <w:color w:val="000000"/>
                <w:lang w:eastAsia="ru-RU"/>
              </w:rPr>
              <w:t>12 858,3</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2 02 35129 02 0000 150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Субвенции бюджетам субъектов Российской Федерации на осуществление отдельных полномочий в области лесных отношений</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606 930,0</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498 132,9</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505 952,6</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2 02 35134 02 0000 150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w:t>
            </w:r>
            <w:r w:rsidR="00B555E0">
              <w:rPr>
                <w:rFonts w:ascii="PT Astra Serif" w:eastAsia="Times New Roman" w:hAnsi="PT Astra Serif" w:cs="Arial CYR"/>
                <w:lang w:eastAsia="ru-RU"/>
              </w:rPr>
              <w:t>«</w:t>
            </w:r>
            <w:r w:rsidRPr="00932FA8">
              <w:rPr>
                <w:rFonts w:ascii="PT Astra Serif" w:eastAsia="Times New Roman" w:hAnsi="PT Astra Serif" w:cs="Arial CYR"/>
                <w:lang w:eastAsia="ru-RU"/>
              </w:rPr>
              <w:t>О ветеранах</w:t>
            </w:r>
            <w:r w:rsidR="00B555E0">
              <w:rPr>
                <w:rFonts w:ascii="PT Astra Serif" w:eastAsia="Times New Roman" w:hAnsi="PT Astra Serif" w:cs="Arial CYR"/>
                <w:lang w:eastAsia="ru-RU"/>
              </w:rPr>
              <w:t>»</w:t>
            </w:r>
            <w:r w:rsidRPr="00932FA8">
              <w:rPr>
                <w:rFonts w:ascii="PT Astra Serif" w:eastAsia="Times New Roman" w:hAnsi="PT Astra Serif" w:cs="Arial CYR"/>
                <w:lang w:eastAsia="ru-RU"/>
              </w:rPr>
              <w:t xml:space="preserve">, в соответствии с Указом Президента Российской Федерации от 7 мая 2008 года № 714 </w:t>
            </w:r>
            <w:r w:rsidR="00B555E0">
              <w:rPr>
                <w:rFonts w:ascii="PT Astra Serif" w:eastAsia="Times New Roman" w:hAnsi="PT Astra Serif" w:cs="Arial CYR"/>
                <w:lang w:eastAsia="ru-RU"/>
              </w:rPr>
              <w:t>«</w:t>
            </w:r>
            <w:r w:rsidRPr="00932FA8">
              <w:rPr>
                <w:rFonts w:ascii="PT Astra Serif" w:eastAsia="Times New Roman" w:hAnsi="PT Astra Serif" w:cs="Arial CYR"/>
                <w:lang w:eastAsia="ru-RU"/>
              </w:rPr>
              <w:t>Об обеспечении жильем ветеранов Великой Отечественной войны 1941 - 1945 годов</w:t>
            </w:r>
            <w:r w:rsidR="00B555E0">
              <w:rPr>
                <w:rFonts w:ascii="PT Astra Serif" w:eastAsia="Times New Roman" w:hAnsi="PT Astra Serif" w:cs="Arial CYR"/>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4 241,6</w:t>
            </w:r>
          </w:p>
        </w:tc>
        <w:tc>
          <w:tcPr>
            <w:tcW w:w="1418"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color w:val="000000"/>
                <w:lang w:eastAsia="ru-RU"/>
              </w:rPr>
            </w:pPr>
            <w:r w:rsidRPr="00932FA8">
              <w:rPr>
                <w:rFonts w:ascii="PT Astra Serif" w:eastAsia="Times New Roman" w:hAnsi="PT Astra Serif" w:cs="Arial CYR"/>
                <w:color w:val="000000"/>
                <w:lang w:eastAsia="ru-RU"/>
              </w:rPr>
              <w:t>4 466,4</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color w:val="000000"/>
                <w:lang w:eastAsia="ru-RU"/>
              </w:rPr>
            </w:pPr>
            <w:r w:rsidRPr="00932FA8">
              <w:rPr>
                <w:rFonts w:ascii="PT Astra Serif" w:eastAsia="Times New Roman" w:hAnsi="PT Astra Serif" w:cs="Arial CYR"/>
                <w:color w:val="000000"/>
                <w:lang w:eastAsia="ru-RU"/>
              </w:rPr>
              <w:t>4 667,3</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2 02 35135 02 0000 150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w:t>
            </w:r>
            <w:r w:rsidR="00B555E0">
              <w:rPr>
                <w:rFonts w:ascii="PT Astra Serif" w:eastAsia="Times New Roman" w:hAnsi="PT Astra Serif" w:cs="Arial CYR"/>
                <w:lang w:eastAsia="ru-RU"/>
              </w:rPr>
              <w:t>«</w:t>
            </w:r>
            <w:r w:rsidRPr="00932FA8">
              <w:rPr>
                <w:rFonts w:ascii="PT Astra Serif" w:eastAsia="Times New Roman" w:hAnsi="PT Astra Serif" w:cs="Arial CYR"/>
                <w:lang w:eastAsia="ru-RU"/>
              </w:rPr>
              <w:t>О ветеранах</w:t>
            </w:r>
            <w:r w:rsidR="00B555E0">
              <w:rPr>
                <w:rFonts w:ascii="PT Astra Serif" w:eastAsia="Times New Roman" w:hAnsi="PT Astra Serif" w:cs="Arial CYR"/>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12 682,6</w:t>
            </w:r>
          </w:p>
        </w:tc>
        <w:tc>
          <w:tcPr>
            <w:tcW w:w="1418"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color w:val="000000"/>
                <w:lang w:eastAsia="ru-RU"/>
              </w:rPr>
            </w:pPr>
            <w:r w:rsidRPr="00932FA8">
              <w:rPr>
                <w:rFonts w:ascii="PT Astra Serif" w:eastAsia="Times New Roman" w:hAnsi="PT Astra Serif" w:cs="Arial CYR"/>
                <w:color w:val="000000"/>
                <w:lang w:eastAsia="ru-RU"/>
              </w:rPr>
              <w:t>12 956,4</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color w:val="000000"/>
                <w:lang w:eastAsia="ru-RU"/>
              </w:rPr>
            </w:pPr>
            <w:r w:rsidRPr="00932FA8">
              <w:rPr>
                <w:rFonts w:ascii="PT Astra Serif" w:eastAsia="Times New Roman" w:hAnsi="PT Astra Serif" w:cs="Arial CYR"/>
                <w:color w:val="000000"/>
                <w:lang w:eastAsia="ru-RU"/>
              </w:rPr>
              <w:t>12 259,9</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2 02 35176 02 0000 150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w:t>
            </w:r>
            <w:r w:rsidR="00B555E0">
              <w:rPr>
                <w:rFonts w:ascii="PT Astra Serif" w:eastAsia="Times New Roman" w:hAnsi="PT Astra Serif" w:cs="Arial CYR"/>
                <w:lang w:eastAsia="ru-RU"/>
              </w:rPr>
              <w:t>«</w:t>
            </w:r>
            <w:r w:rsidRPr="00932FA8">
              <w:rPr>
                <w:rFonts w:ascii="PT Astra Serif" w:eastAsia="Times New Roman" w:hAnsi="PT Astra Serif" w:cs="Arial CYR"/>
                <w:lang w:eastAsia="ru-RU"/>
              </w:rPr>
              <w:t>О социальной защите инвалидов в Российской Федерации</w:t>
            </w:r>
            <w:r w:rsidR="00B555E0">
              <w:rPr>
                <w:rFonts w:ascii="PT Astra Serif" w:eastAsia="Times New Roman" w:hAnsi="PT Astra Serif" w:cs="Arial CYR"/>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12 821,9</w:t>
            </w:r>
          </w:p>
        </w:tc>
        <w:tc>
          <w:tcPr>
            <w:tcW w:w="1418"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color w:val="000000"/>
                <w:lang w:eastAsia="ru-RU"/>
              </w:rPr>
            </w:pPr>
            <w:r w:rsidRPr="00932FA8">
              <w:rPr>
                <w:rFonts w:ascii="PT Astra Serif" w:eastAsia="Times New Roman" w:hAnsi="PT Astra Serif" w:cs="Arial CYR"/>
                <w:color w:val="000000"/>
                <w:lang w:eastAsia="ru-RU"/>
              </w:rPr>
              <w:t>12 960,0</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color w:val="000000"/>
                <w:lang w:eastAsia="ru-RU"/>
              </w:rPr>
            </w:pPr>
            <w:r w:rsidRPr="00932FA8">
              <w:rPr>
                <w:rFonts w:ascii="PT Astra Serif" w:eastAsia="Times New Roman" w:hAnsi="PT Astra Serif" w:cs="Arial CYR"/>
                <w:color w:val="000000"/>
                <w:lang w:eastAsia="ru-RU"/>
              </w:rPr>
              <w:t>12 873,4</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lastRenderedPageBreak/>
              <w:t>2 02 35220 02 0000 150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 xml:space="preserve">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w:t>
            </w:r>
            <w:r w:rsidR="00B555E0">
              <w:rPr>
                <w:rFonts w:ascii="PT Astra Serif" w:eastAsia="Times New Roman" w:hAnsi="PT Astra Serif" w:cs="Arial CYR"/>
                <w:lang w:eastAsia="ru-RU"/>
              </w:rPr>
              <w:t>«</w:t>
            </w:r>
            <w:r w:rsidRPr="00932FA8">
              <w:rPr>
                <w:rFonts w:ascii="PT Astra Serif" w:eastAsia="Times New Roman" w:hAnsi="PT Astra Serif" w:cs="Arial CYR"/>
                <w:lang w:eastAsia="ru-RU"/>
              </w:rPr>
              <w:t>Почетный донор России</w:t>
            </w:r>
            <w:r w:rsidR="00B555E0">
              <w:rPr>
                <w:rFonts w:ascii="PT Astra Serif" w:eastAsia="Times New Roman" w:hAnsi="PT Astra Serif" w:cs="Arial CYR"/>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79 097,1</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82 261,4</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85 550,3</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2 02 35240 02 0000 150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 xml:space="preserve">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sidR="00B555E0">
              <w:rPr>
                <w:rFonts w:ascii="PT Astra Serif" w:eastAsia="Times New Roman" w:hAnsi="PT Astra Serif" w:cs="Arial CYR"/>
                <w:lang w:eastAsia="ru-RU"/>
              </w:rPr>
              <w:t>«</w:t>
            </w:r>
            <w:r w:rsidRPr="00932FA8">
              <w:rPr>
                <w:rFonts w:ascii="PT Astra Serif" w:eastAsia="Times New Roman" w:hAnsi="PT Astra Serif" w:cs="Arial CYR"/>
                <w:lang w:eastAsia="ru-RU"/>
              </w:rPr>
              <w:t>Об иммунопрофилактике инфекционных болезней</w:t>
            </w:r>
            <w:r w:rsidR="00B555E0">
              <w:rPr>
                <w:rFonts w:ascii="PT Astra Serif" w:eastAsia="Times New Roman" w:hAnsi="PT Astra Serif" w:cs="Arial CYR"/>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198,6</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206,2</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214,0</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2 02 35250 02 0000 150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Субвенции бюджетам субъектов Российской Федерации на оплату жилищно-коммунальных услуг отдельным категориям граждан</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476 923,9</w:t>
            </w:r>
          </w:p>
        </w:tc>
        <w:tc>
          <w:tcPr>
            <w:tcW w:w="1418"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color w:val="000000"/>
                <w:lang w:eastAsia="ru-RU"/>
              </w:rPr>
            </w:pPr>
            <w:r w:rsidRPr="00932FA8">
              <w:rPr>
                <w:rFonts w:ascii="PT Astra Serif" w:eastAsia="Times New Roman" w:hAnsi="PT Astra Serif" w:cs="Arial CYR"/>
                <w:color w:val="000000"/>
                <w:lang w:eastAsia="ru-RU"/>
              </w:rPr>
              <w:t>469 406,6</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color w:val="000000"/>
                <w:lang w:eastAsia="ru-RU"/>
              </w:rPr>
            </w:pPr>
            <w:r w:rsidRPr="00932FA8">
              <w:rPr>
                <w:rFonts w:ascii="PT Astra Serif" w:eastAsia="Times New Roman" w:hAnsi="PT Astra Serif" w:cs="Arial CYR"/>
                <w:color w:val="000000"/>
                <w:lang w:eastAsia="ru-RU"/>
              </w:rPr>
              <w:t>469 406,6</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2 02 35290 02 0000 150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398 547,8</w:t>
            </w:r>
          </w:p>
        </w:tc>
        <w:tc>
          <w:tcPr>
            <w:tcW w:w="1418"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color w:val="000000"/>
                <w:lang w:eastAsia="ru-RU"/>
              </w:rPr>
            </w:pPr>
            <w:r w:rsidRPr="00932FA8">
              <w:rPr>
                <w:rFonts w:ascii="PT Astra Serif" w:eastAsia="Times New Roman" w:hAnsi="PT Astra Serif" w:cs="Arial CYR"/>
                <w:color w:val="000000"/>
                <w:lang w:eastAsia="ru-RU"/>
              </w:rPr>
              <w:t>419 590,5</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color w:val="000000"/>
                <w:lang w:eastAsia="ru-RU"/>
              </w:rPr>
            </w:pPr>
            <w:r w:rsidRPr="00932FA8">
              <w:rPr>
                <w:rFonts w:ascii="PT Astra Serif" w:eastAsia="Times New Roman" w:hAnsi="PT Astra Serif" w:cs="Arial CYR"/>
                <w:color w:val="000000"/>
                <w:lang w:eastAsia="ru-RU"/>
              </w:rPr>
              <w:t>439 278,7</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2 02 35345 02 0000 150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Субвенции бюджетам субъектов Российской Федерации на осуществление мер пожарной безопасности и тушение лесных пожаров</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288 339,2</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286 890,1</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285 448,3</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2 02 35429 02 0000 150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 xml:space="preserve">Субвенции бюджетам субъектов Российской Федерации на проведение мероприятий по увеличению площади </w:t>
            </w:r>
            <w:proofErr w:type="spellStart"/>
            <w:r w:rsidRPr="00932FA8">
              <w:rPr>
                <w:rFonts w:ascii="PT Astra Serif" w:eastAsia="Times New Roman" w:hAnsi="PT Astra Serif" w:cs="Arial CYR"/>
                <w:lang w:eastAsia="ru-RU"/>
              </w:rPr>
              <w:t>лесовосстановления</w:t>
            </w:r>
            <w:proofErr w:type="spellEnd"/>
            <w:r w:rsidRPr="00932FA8">
              <w:rPr>
                <w:rFonts w:ascii="PT Astra Serif" w:eastAsia="Times New Roman" w:hAnsi="PT Astra Serif" w:cs="Arial CYR"/>
                <w:lang w:eastAsia="ru-RU"/>
              </w:rPr>
              <w:t xml:space="preserve"> на лесных участках, не переданных в аренду, в том числе вокруг городов и промышленных центров</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1 330,9</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1 560,6</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2 109,6</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lastRenderedPageBreak/>
              <w:t>2 02 35432 02 0000 150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 xml:space="preserve">Субвенции бюджетам субъектов Российской Федерации на приобретение специализированной пожарной </w:t>
            </w:r>
            <w:proofErr w:type="gramStart"/>
            <w:r w:rsidRPr="00932FA8">
              <w:rPr>
                <w:rFonts w:ascii="PT Astra Serif" w:eastAsia="Times New Roman" w:hAnsi="PT Astra Serif" w:cs="Arial CYR"/>
                <w:lang w:eastAsia="ru-RU"/>
              </w:rPr>
              <w:t>техники в целях оснащения учреждений органов государственной власти субъектов Российской Федерации</w:t>
            </w:r>
            <w:proofErr w:type="gramEnd"/>
            <w:r w:rsidRPr="00932FA8">
              <w:rPr>
                <w:rFonts w:ascii="PT Astra Serif" w:eastAsia="Times New Roman" w:hAnsi="PT Astra Serif" w:cs="Arial CYR"/>
                <w:lang w:eastAsia="ru-RU"/>
              </w:rPr>
              <w:t xml:space="preserve"> для проведения комплекса мероприятий по охране лесов от пожаров</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 </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50 817,5</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36 581,2</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2 02 35460 02 0000 150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442 367,1</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460 263,8</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478 653,0</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2 02 35900 02 0000 150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Единая субвенция бюджетам субъектов Российской Федерации и бюджету города Байконура</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176 528,9</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182 183,4</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187 685,1</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b/>
                <w:bCs/>
                <w:lang w:eastAsia="ru-RU"/>
              </w:rPr>
            </w:pPr>
            <w:r w:rsidRPr="00932FA8">
              <w:rPr>
                <w:rFonts w:ascii="PT Astra Serif" w:eastAsia="Times New Roman" w:hAnsi="PT Astra Serif" w:cs="Arial CYR"/>
                <w:b/>
                <w:bCs/>
                <w:lang w:eastAsia="ru-RU"/>
              </w:rPr>
              <w:t>2 02 40000 00 0000 150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b/>
                <w:bCs/>
                <w:lang w:eastAsia="ru-RU"/>
              </w:rPr>
            </w:pPr>
            <w:r w:rsidRPr="00932FA8">
              <w:rPr>
                <w:rFonts w:ascii="PT Astra Serif" w:eastAsia="Times New Roman" w:hAnsi="PT Astra Serif" w:cs="Arial CYR"/>
                <w:b/>
                <w:bCs/>
                <w:lang w:eastAsia="ru-RU"/>
              </w:rPr>
              <w:t>Иные межбюджетные трансферты</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b/>
                <w:bCs/>
                <w:lang w:eastAsia="ru-RU"/>
              </w:rPr>
            </w:pPr>
            <w:r w:rsidRPr="00932FA8">
              <w:rPr>
                <w:rFonts w:ascii="PT Astra Serif" w:eastAsia="Times New Roman" w:hAnsi="PT Astra Serif" w:cs="Arial CYR"/>
                <w:b/>
                <w:bCs/>
                <w:lang w:eastAsia="ru-RU"/>
              </w:rPr>
              <w:t>1 388 362,3</w:t>
            </w:r>
          </w:p>
        </w:tc>
        <w:tc>
          <w:tcPr>
            <w:tcW w:w="1418"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b/>
                <w:bCs/>
                <w:lang w:eastAsia="ru-RU"/>
              </w:rPr>
            </w:pPr>
            <w:r w:rsidRPr="00932FA8">
              <w:rPr>
                <w:rFonts w:ascii="PT Astra Serif" w:eastAsia="Times New Roman" w:hAnsi="PT Astra Serif" w:cs="Arial CYR"/>
                <w:b/>
                <w:bCs/>
                <w:lang w:eastAsia="ru-RU"/>
              </w:rPr>
              <w:t>1 392 899,5</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b/>
                <w:bCs/>
                <w:lang w:eastAsia="ru-RU"/>
              </w:rPr>
            </w:pPr>
            <w:r w:rsidRPr="00932FA8">
              <w:rPr>
                <w:rFonts w:ascii="PT Astra Serif" w:eastAsia="Times New Roman" w:hAnsi="PT Astra Serif" w:cs="Arial CYR"/>
                <w:b/>
                <w:bCs/>
                <w:lang w:eastAsia="ru-RU"/>
              </w:rPr>
              <w:t>1 395 735,3</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2 02 45050 02 0000 150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proofErr w:type="gramStart"/>
            <w:r w:rsidRPr="00932FA8">
              <w:rPr>
                <w:rFonts w:ascii="PT Astra Serif" w:eastAsia="Times New Roman" w:hAnsi="PT Astra Serif" w:cs="Arial CYR"/>
                <w:lang w:eastAsia="ru-RU"/>
              </w:rPr>
              <w:t xml:space="preserve">Межбюджетные трансферты, передаваемые бюджетам субъектов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w:t>
            </w:r>
            <w:r w:rsidR="00B555E0">
              <w:rPr>
                <w:rFonts w:ascii="PT Astra Serif" w:eastAsia="Times New Roman" w:hAnsi="PT Astra Serif" w:cs="Arial CYR"/>
                <w:lang w:eastAsia="ru-RU"/>
              </w:rPr>
              <w:t>«</w:t>
            </w:r>
            <w:r w:rsidRPr="00932FA8">
              <w:rPr>
                <w:rFonts w:ascii="PT Astra Serif" w:eastAsia="Times New Roman" w:hAnsi="PT Astra Serif" w:cs="Arial CYR"/>
                <w:lang w:eastAsia="ru-RU"/>
              </w:rPr>
              <w:t>Сириус</w:t>
            </w:r>
            <w:r w:rsidR="00B555E0">
              <w:rPr>
                <w:rFonts w:ascii="PT Astra Serif" w:eastAsia="Times New Roman" w:hAnsi="PT Astra Serif" w:cs="Arial CYR"/>
                <w:lang w:eastAsia="ru-RU"/>
              </w:rPr>
              <w:t>»</w:t>
            </w:r>
            <w:r w:rsidRPr="00932FA8">
              <w:rPr>
                <w:rFonts w:ascii="PT Astra Serif" w:eastAsia="Times New Roman" w:hAnsi="PT Astra Serif" w:cs="Arial CYR"/>
                <w:lang w:eastAsia="ru-RU"/>
              </w:rPr>
              <w:t>, муниципальных общеобразовательных организаций и профессиональных образовательных организаций</w:t>
            </w:r>
            <w:proofErr w:type="gramEnd"/>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31 826,1</w:t>
            </w:r>
          </w:p>
        </w:tc>
        <w:tc>
          <w:tcPr>
            <w:tcW w:w="1418"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31 826,1</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31 826,1</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lastRenderedPageBreak/>
              <w:t>2 02 45161 02 0000 150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105 060,4</w:t>
            </w:r>
          </w:p>
        </w:tc>
        <w:tc>
          <w:tcPr>
            <w:tcW w:w="1418"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105 060,4</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105 060,4</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2 02 45303 02 0000 150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proofErr w:type="gramStart"/>
            <w:r w:rsidRPr="00932FA8">
              <w:rPr>
                <w:rFonts w:ascii="PT Astra Serif" w:eastAsia="Times New Roman" w:hAnsi="PT Astra Serif" w:cs="Arial CYR"/>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roofErr w:type="gramEnd"/>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1 130 786,0</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1 134 188,9</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1 136 117,3</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2 02 45363 02 0000 150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proofErr w:type="gramStart"/>
            <w:r w:rsidRPr="00932FA8">
              <w:rPr>
                <w:rFonts w:ascii="PT Astra Serif" w:eastAsia="Times New Roman" w:hAnsi="PT Astra Serif" w:cs="Arial CYR"/>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roofErr w:type="gramEnd"/>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120 689,8</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121 824,1</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122 731,5</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b/>
                <w:bCs/>
                <w:lang w:eastAsia="ru-RU"/>
              </w:rPr>
            </w:pPr>
            <w:r w:rsidRPr="00932FA8">
              <w:rPr>
                <w:rFonts w:ascii="PT Astra Serif" w:eastAsia="Times New Roman" w:hAnsi="PT Astra Serif" w:cs="Arial CYR"/>
                <w:b/>
                <w:bCs/>
                <w:lang w:eastAsia="ru-RU"/>
              </w:rPr>
              <w:t>2 04 00000 00 0000 000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b/>
                <w:bCs/>
                <w:lang w:eastAsia="ru-RU"/>
              </w:rPr>
            </w:pPr>
            <w:r w:rsidRPr="00932FA8">
              <w:rPr>
                <w:rFonts w:ascii="PT Astra Serif" w:eastAsia="Times New Roman" w:hAnsi="PT Astra Serif" w:cs="Arial CYR"/>
                <w:b/>
                <w:bCs/>
                <w:lang w:eastAsia="ru-RU"/>
              </w:rPr>
              <w:t>Безвозмездные поступления от негосударственных организаций</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b/>
                <w:bCs/>
                <w:lang w:eastAsia="ru-RU"/>
              </w:rPr>
            </w:pPr>
            <w:r w:rsidRPr="00932FA8">
              <w:rPr>
                <w:rFonts w:ascii="PT Astra Serif" w:eastAsia="Times New Roman" w:hAnsi="PT Astra Serif" w:cs="Arial CYR"/>
                <w:b/>
                <w:bCs/>
                <w:lang w:eastAsia="ru-RU"/>
              </w:rPr>
              <w:t>7 835,7</w:t>
            </w:r>
          </w:p>
        </w:tc>
        <w:tc>
          <w:tcPr>
            <w:tcW w:w="1418"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b/>
                <w:bCs/>
                <w:lang w:eastAsia="ru-RU"/>
              </w:rPr>
            </w:pPr>
            <w:r w:rsidRPr="00932FA8">
              <w:rPr>
                <w:rFonts w:ascii="PT Astra Serif" w:eastAsia="Times New Roman" w:hAnsi="PT Astra Serif" w:cs="Arial CYR"/>
                <w:b/>
                <w:bCs/>
                <w:lang w:eastAsia="ru-RU"/>
              </w:rPr>
              <w:t>3 450,0</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b/>
                <w:bCs/>
                <w:lang w:eastAsia="ru-RU"/>
              </w:rPr>
            </w:pPr>
            <w:r w:rsidRPr="00932FA8">
              <w:rPr>
                <w:rFonts w:ascii="PT Astra Serif" w:eastAsia="Times New Roman" w:hAnsi="PT Astra Serif" w:cs="Arial CYR"/>
                <w:b/>
                <w:bCs/>
                <w:lang w:eastAsia="ru-RU"/>
              </w:rPr>
              <w:t>3 450,0</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2 04 02010 02 0000 150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Предоставление негосударственными организациями грантов для получателей средств бюджетов субъектов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4 385,7</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0,0</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0,0</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lastRenderedPageBreak/>
              <w:t>2 04 02020 02 0000 150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Поступления от денежных пожертвований, предоставляемых негосударственными организациями получателям средств бюджетов субъектов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3 450,0</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3 450,0</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3 450,0</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b/>
                <w:bCs/>
                <w:lang w:eastAsia="ru-RU"/>
              </w:rPr>
            </w:pPr>
            <w:r w:rsidRPr="00932FA8">
              <w:rPr>
                <w:rFonts w:ascii="PT Astra Serif" w:eastAsia="Times New Roman" w:hAnsi="PT Astra Serif" w:cs="Arial CYR"/>
                <w:b/>
                <w:bCs/>
                <w:lang w:eastAsia="ru-RU"/>
              </w:rPr>
              <w:t>2 07 00000 00 0000 000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b/>
                <w:bCs/>
                <w:lang w:eastAsia="ru-RU"/>
              </w:rPr>
            </w:pPr>
            <w:r w:rsidRPr="00932FA8">
              <w:rPr>
                <w:rFonts w:ascii="PT Astra Serif" w:eastAsia="Times New Roman" w:hAnsi="PT Astra Serif" w:cs="Arial CYR"/>
                <w:b/>
                <w:bCs/>
                <w:lang w:eastAsia="ru-RU"/>
              </w:rPr>
              <w:t xml:space="preserve">Прочие безвозмездные поступления </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b/>
                <w:bCs/>
                <w:lang w:eastAsia="ru-RU"/>
              </w:rPr>
            </w:pPr>
            <w:r w:rsidRPr="00932FA8">
              <w:rPr>
                <w:rFonts w:ascii="PT Astra Serif" w:eastAsia="Times New Roman" w:hAnsi="PT Astra Serif" w:cs="Arial CYR"/>
                <w:b/>
                <w:bCs/>
                <w:lang w:eastAsia="ru-RU"/>
              </w:rPr>
              <w:t>250,0</w:t>
            </w:r>
          </w:p>
        </w:tc>
        <w:tc>
          <w:tcPr>
            <w:tcW w:w="1418"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b/>
                <w:bCs/>
                <w:lang w:eastAsia="ru-RU"/>
              </w:rPr>
            </w:pPr>
            <w:r w:rsidRPr="00932FA8">
              <w:rPr>
                <w:rFonts w:ascii="PT Astra Serif" w:eastAsia="Times New Roman" w:hAnsi="PT Astra Serif" w:cs="Arial CYR"/>
                <w:b/>
                <w:bCs/>
                <w:lang w:eastAsia="ru-RU"/>
              </w:rPr>
              <w:t>250,0</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b/>
                <w:bCs/>
                <w:lang w:eastAsia="ru-RU"/>
              </w:rPr>
            </w:pPr>
            <w:r w:rsidRPr="00932FA8">
              <w:rPr>
                <w:rFonts w:ascii="PT Astra Serif" w:eastAsia="Times New Roman" w:hAnsi="PT Astra Serif" w:cs="Arial CYR"/>
                <w:b/>
                <w:bCs/>
                <w:lang w:eastAsia="ru-RU"/>
              </w:rPr>
              <w:t>250,0</w:t>
            </w:r>
          </w:p>
        </w:tc>
      </w:tr>
      <w:tr w:rsidR="00932FA8" w:rsidRPr="00932FA8" w:rsidTr="00932FA8">
        <w:trPr>
          <w:cantSplit/>
          <w:trHeight w:val="20"/>
        </w:trPr>
        <w:tc>
          <w:tcPr>
            <w:tcW w:w="2600" w:type="dxa"/>
            <w:tcBorders>
              <w:top w:val="nil"/>
              <w:left w:val="single" w:sz="4" w:space="0" w:color="auto"/>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center"/>
              <w:rPr>
                <w:rFonts w:ascii="PT Astra Serif" w:eastAsia="Times New Roman" w:hAnsi="PT Astra Serif" w:cs="Arial CYR"/>
                <w:lang w:eastAsia="ru-RU"/>
              </w:rPr>
            </w:pPr>
            <w:r w:rsidRPr="00932FA8">
              <w:rPr>
                <w:rFonts w:ascii="PT Astra Serif" w:eastAsia="Times New Roman" w:hAnsi="PT Astra Serif" w:cs="Arial CYR"/>
                <w:lang w:eastAsia="ru-RU"/>
              </w:rPr>
              <w:t>2 07 02020 02 0000 150</w:t>
            </w:r>
          </w:p>
        </w:tc>
        <w:tc>
          <w:tcPr>
            <w:tcW w:w="3369"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both"/>
              <w:rPr>
                <w:rFonts w:ascii="PT Astra Serif" w:eastAsia="Times New Roman" w:hAnsi="PT Astra Serif" w:cs="Arial CYR"/>
                <w:lang w:eastAsia="ru-RU"/>
              </w:rPr>
            </w:pPr>
            <w:r w:rsidRPr="00932FA8">
              <w:rPr>
                <w:rFonts w:ascii="PT Astra Serif" w:eastAsia="Times New Roman" w:hAnsi="PT Astra Serif" w:cs="Arial CYR"/>
                <w:lang w:eastAsia="ru-RU"/>
              </w:rPr>
              <w:t>Поступления от денежных пожертвований, предоставляемых физическими лицами получателям средств бюджетов субъектов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250,0</w:t>
            </w:r>
          </w:p>
        </w:tc>
        <w:tc>
          <w:tcPr>
            <w:tcW w:w="1418"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250,0</w:t>
            </w:r>
          </w:p>
        </w:tc>
        <w:tc>
          <w:tcPr>
            <w:tcW w:w="1417" w:type="dxa"/>
            <w:tcBorders>
              <w:top w:val="nil"/>
              <w:left w:val="nil"/>
              <w:bottom w:val="single" w:sz="4" w:space="0" w:color="auto"/>
              <w:right w:val="single" w:sz="4" w:space="0" w:color="auto"/>
            </w:tcBorders>
            <w:shd w:val="clear" w:color="auto" w:fill="auto"/>
            <w:noWrap/>
            <w:vAlign w:val="center"/>
            <w:hideMark/>
          </w:tcPr>
          <w:p w:rsidR="00932FA8" w:rsidRPr="00932FA8" w:rsidRDefault="00932FA8" w:rsidP="00932FA8">
            <w:pPr>
              <w:spacing w:after="0" w:line="240" w:lineRule="auto"/>
              <w:jc w:val="right"/>
              <w:rPr>
                <w:rFonts w:ascii="PT Astra Serif" w:eastAsia="Times New Roman" w:hAnsi="PT Astra Serif" w:cs="Arial CYR"/>
                <w:lang w:eastAsia="ru-RU"/>
              </w:rPr>
            </w:pPr>
            <w:r w:rsidRPr="00932FA8">
              <w:rPr>
                <w:rFonts w:ascii="PT Astra Serif" w:eastAsia="Times New Roman" w:hAnsi="PT Astra Serif" w:cs="Arial CYR"/>
                <w:lang w:eastAsia="ru-RU"/>
              </w:rPr>
              <w:t>250,0</w:t>
            </w:r>
          </w:p>
        </w:tc>
      </w:tr>
    </w:tbl>
    <w:p w:rsidR="00932FA8" w:rsidRPr="00932FA8" w:rsidRDefault="00932FA8" w:rsidP="00932FA8">
      <w:pPr>
        <w:spacing w:after="0" w:line="240" w:lineRule="auto"/>
        <w:jc w:val="both"/>
        <w:rPr>
          <w:rFonts w:ascii="PT Astra Serif" w:eastAsia="Times New Roman" w:hAnsi="PT Astra Serif" w:cs="Arial CYR"/>
          <w:lang w:eastAsia="ru-RU"/>
        </w:rPr>
        <w:sectPr w:rsidR="00932FA8" w:rsidRPr="00932FA8" w:rsidSect="002301B0">
          <w:headerReference w:type="default" r:id="rId6"/>
          <w:pgSz w:w="11906" w:h="16838"/>
          <w:pgMar w:top="1134" w:right="567" w:bottom="1134" w:left="1134" w:header="709" w:footer="709" w:gutter="0"/>
          <w:pgNumType w:start="45"/>
          <w:cols w:space="708"/>
          <w:docGrid w:linePitch="360"/>
        </w:sectPr>
      </w:pPr>
    </w:p>
    <w:p w:rsidR="00932FA8" w:rsidRPr="00932FA8" w:rsidRDefault="00CF7C28" w:rsidP="00CF7C28">
      <w:pPr>
        <w:tabs>
          <w:tab w:val="left" w:pos="1800"/>
        </w:tabs>
        <w:spacing w:after="0" w:line="240" w:lineRule="auto"/>
        <w:rPr>
          <w:sz w:val="24"/>
          <w:szCs w:val="24"/>
        </w:rPr>
      </w:pPr>
      <w:r>
        <w:rPr>
          <w:sz w:val="24"/>
          <w:szCs w:val="24"/>
        </w:rPr>
        <w:lastRenderedPageBreak/>
        <w:tab/>
      </w:r>
    </w:p>
    <w:sectPr w:rsidR="00932FA8" w:rsidRPr="00932FA8" w:rsidSect="00932FA8">
      <w:pgSz w:w="11906" w:h="16838"/>
      <w:pgMar w:top="1134" w:right="56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15F8" w:rsidRDefault="00C015F8" w:rsidP="00C015F8">
      <w:pPr>
        <w:spacing w:after="0" w:line="240" w:lineRule="auto"/>
      </w:pPr>
      <w:r>
        <w:separator/>
      </w:r>
    </w:p>
  </w:endnote>
  <w:endnote w:type="continuationSeparator" w:id="0">
    <w:p w:rsidR="00C015F8" w:rsidRDefault="00C015F8" w:rsidP="00C015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PT Astra Serif">
    <w:panose1 w:val="020A0603040505020204"/>
    <w:charset w:val="CC"/>
    <w:family w:val="roman"/>
    <w:pitch w:val="variable"/>
    <w:sig w:usb0="A00002EF" w:usb1="5000204B" w:usb2="00000020" w:usb3="00000000" w:csb0="00000097"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15F8" w:rsidRDefault="00C015F8" w:rsidP="00C015F8">
      <w:pPr>
        <w:spacing w:after="0" w:line="240" w:lineRule="auto"/>
      </w:pPr>
      <w:r>
        <w:separator/>
      </w:r>
    </w:p>
  </w:footnote>
  <w:footnote w:type="continuationSeparator" w:id="0">
    <w:p w:rsidR="00C015F8" w:rsidRDefault="00C015F8" w:rsidP="00C015F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FA8" w:rsidRPr="005D172F" w:rsidRDefault="00441769">
    <w:pPr>
      <w:pStyle w:val="a3"/>
      <w:jc w:val="center"/>
      <w:rPr>
        <w:rFonts w:ascii="PT Astra Serif" w:hAnsi="PT Astra Serif"/>
        <w:sz w:val="24"/>
        <w:szCs w:val="24"/>
      </w:rPr>
    </w:pPr>
    <w:r w:rsidRPr="005D172F">
      <w:rPr>
        <w:rFonts w:ascii="PT Astra Serif" w:hAnsi="PT Astra Serif"/>
        <w:sz w:val="24"/>
        <w:szCs w:val="24"/>
      </w:rPr>
      <w:fldChar w:fldCharType="begin"/>
    </w:r>
    <w:r w:rsidR="00932FA8" w:rsidRPr="005D172F">
      <w:rPr>
        <w:rFonts w:ascii="PT Astra Serif" w:hAnsi="PT Astra Serif"/>
        <w:sz w:val="24"/>
        <w:szCs w:val="24"/>
      </w:rPr>
      <w:instrText xml:space="preserve"> PAGE   \* MERGEFORMAT </w:instrText>
    </w:r>
    <w:r w:rsidRPr="005D172F">
      <w:rPr>
        <w:rFonts w:ascii="PT Astra Serif" w:hAnsi="PT Astra Serif"/>
        <w:sz w:val="24"/>
        <w:szCs w:val="24"/>
      </w:rPr>
      <w:fldChar w:fldCharType="separate"/>
    </w:r>
    <w:r w:rsidR="002301B0">
      <w:rPr>
        <w:rFonts w:ascii="PT Astra Serif" w:hAnsi="PT Astra Serif"/>
        <w:noProof/>
        <w:sz w:val="24"/>
        <w:szCs w:val="24"/>
      </w:rPr>
      <w:t>62</w:t>
    </w:r>
    <w:r w:rsidRPr="005D172F">
      <w:rPr>
        <w:rFonts w:ascii="PT Astra Serif" w:hAnsi="PT Astra Serif"/>
        <w:sz w:val="24"/>
        <w:szCs w:val="24"/>
      </w:rPr>
      <w:fldChar w:fldCharType="end"/>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1"/>
    <w:footnote w:id="0"/>
  </w:footnotePr>
  <w:endnotePr>
    <w:endnote w:id="-1"/>
    <w:endnote w:id="0"/>
  </w:endnotePr>
  <w:compat/>
  <w:rsids>
    <w:rsidRoot w:val="00932FA8"/>
    <w:rsid w:val="0020339C"/>
    <w:rsid w:val="002301B0"/>
    <w:rsid w:val="00441769"/>
    <w:rsid w:val="00932FA8"/>
    <w:rsid w:val="00B555E0"/>
    <w:rsid w:val="00C015F8"/>
    <w:rsid w:val="00CF7C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176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932FA8"/>
  </w:style>
  <w:style w:type="paragraph" w:styleId="a3">
    <w:name w:val="header"/>
    <w:basedOn w:val="a"/>
    <w:link w:val="a4"/>
    <w:uiPriority w:val="99"/>
    <w:unhideWhenUsed/>
    <w:rsid w:val="00932FA8"/>
    <w:pPr>
      <w:tabs>
        <w:tab w:val="center" w:pos="4677"/>
        <w:tab w:val="right" w:pos="9355"/>
      </w:tabs>
    </w:pPr>
    <w:rPr>
      <w:rFonts w:ascii="Calibri" w:eastAsia="Calibri" w:hAnsi="Calibri" w:cs="Times New Roman"/>
    </w:rPr>
  </w:style>
  <w:style w:type="character" w:customStyle="1" w:styleId="a4">
    <w:name w:val="Верхний колонтитул Знак"/>
    <w:basedOn w:val="a0"/>
    <w:link w:val="a3"/>
    <w:uiPriority w:val="99"/>
    <w:rsid w:val="00932FA8"/>
    <w:rPr>
      <w:rFonts w:ascii="Calibri" w:eastAsia="Calibri" w:hAnsi="Calibri" w:cs="Times New Roman"/>
    </w:rPr>
  </w:style>
  <w:style w:type="paragraph" w:styleId="a5">
    <w:name w:val="footer"/>
    <w:basedOn w:val="a"/>
    <w:link w:val="a6"/>
    <w:uiPriority w:val="99"/>
    <w:unhideWhenUsed/>
    <w:rsid w:val="00932FA8"/>
    <w:pPr>
      <w:tabs>
        <w:tab w:val="center" w:pos="4677"/>
        <w:tab w:val="right" w:pos="9355"/>
      </w:tabs>
    </w:pPr>
    <w:rPr>
      <w:rFonts w:ascii="Calibri" w:eastAsia="Calibri" w:hAnsi="Calibri" w:cs="Times New Roman"/>
    </w:rPr>
  </w:style>
  <w:style w:type="character" w:customStyle="1" w:styleId="a6">
    <w:name w:val="Нижний колонтитул Знак"/>
    <w:basedOn w:val="a0"/>
    <w:link w:val="a5"/>
    <w:uiPriority w:val="99"/>
    <w:rsid w:val="00932FA8"/>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932FA8"/>
  </w:style>
  <w:style w:type="paragraph" w:styleId="a3">
    <w:name w:val="header"/>
    <w:basedOn w:val="a"/>
    <w:link w:val="a4"/>
    <w:uiPriority w:val="99"/>
    <w:unhideWhenUsed/>
    <w:rsid w:val="00932FA8"/>
    <w:pPr>
      <w:tabs>
        <w:tab w:val="center" w:pos="4677"/>
        <w:tab w:val="right" w:pos="9355"/>
      </w:tabs>
    </w:pPr>
    <w:rPr>
      <w:rFonts w:ascii="Calibri" w:eastAsia="Calibri" w:hAnsi="Calibri" w:cs="Times New Roman"/>
    </w:rPr>
  </w:style>
  <w:style w:type="character" w:customStyle="1" w:styleId="a4">
    <w:name w:val="Верхний колонтитул Знак"/>
    <w:basedOn w:val="a0"/>
    <w:link w:val="a3"/>
    <w:uiPriority w:val="99"/>
    <w:rsid w:val="00932FA8"/>
    <w:rPr>
      <w:rFonts w:ascii="Calibri" w:eastAsia="Calibri" w:hAnsi="Calibri" w:cs="Times New Roman"/>
    </w:rPr>
  </w:style>
  <w:style w:type="paragraph" w:styleId="a5">
    <w:name w:val="footer"/>
    <w:basedOn w:val="a"/>
    <w:link w:val="a6"/>
    <w:uiPriority w:val="99"/>
    <w:unhideWhenUsed/>
    <w:rsid w:val="00932FA8"/>
    <w:pPr>
      <w:tabs>
        <w:tab w:val="center" w:pos="4677"/>
        <w:tab w:val="right" w:pos="9355"/>
      </w:tabs>
    </w:pPr>
    <w:rPr>
      <w:rFonts w:ascii="Calibri" w:eastAsia="Calibri" w:hAnsi="Calibri" w:cs="Times New Roman"/>
    </w:rPr>
  </w:style>
  <w:style w:type="character" w:customStyle="1" w:styleId="a6">
    <w:name w:val="Нижний колонтитул Знак"/>
    <w:basedOn w:val="a0"/>
    <w:link w:val="a5"/>
    <w:uiPriority w:val="99"/>
    <w:rsid w:val="00932FA8"/>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57227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20</Pages>
  <Words>4080</Words>
  <Characters>23259</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Ширина Светлана Николаевна (shsn)</dc:creator>
  <cp:lastModifiedBy>yoa</cp:lastModifiedBy>
  <cp:revision>4</cp:revision>
  <dcterms:created xsi:type="dcterms:W3CDTF">2024-12-13T05:15:00Z</dcterms:created>
  <dcterms:modified xsi:type="dcterms:W3CDTF">2024-12-13T11:04:00Z</dcterms:modified>
</cp:coreProperties>
</file>